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189" w:type="pct"/>
        <w:jc w:val="center"/>
        <w:tblBorders>
          <w:insideH w:val="single" w:sz="24" w:space="0" w:color="auto"/>
          <w:insideV w:val="single" w:sz="24" w:space="0" w:color="AD8B3A"/>
        </w:tblBorders>
        <w:tblLook w:val="04A0" w:firstRow="1" w:lastRow="0" w:firstColumn="1" w:lastColumn="0" w:noHBand="0" w:noVBand="1"/>
      </w:tblPr>
      <w:tblGrid>
        <w:gridCol w:w="2029"/>
        <w:gridCol w:w="7513"/>
      </w:tblGrid>
      <w:tr w:rsidR="002D44BD" w:rsidTr="006605F0">
        <w:trPr>
          <w:jc w:val="center"/>
        </w:trPr>
        <w:tc>
          <w:tcPr>
            <w:tcW w:w="2127" w:type="dxa"/>
            <w:tcBorders>
              <w:top w:val="nil"/>
              <w:bottom w:val="nil"/>
              <w:right w:val="single" w:sz="12" w:space="0" w:color="auto"/>
            </w:tcBorders>
          </w:tcPr>
          <w:p w:rsidR="002D44BD" w:rsidRDefault="002D44BD" w:rsidP="006605F0">
            <w:pPr>
              <w:pStyle w:val="lfej"/>
              <w:rPr>
                <w:b/>
                <w:bCs/>
              </w:rPr>
            </w:pPr>
            <w:r>
              <w:rPr>
                <w:b/>
                <w:bCs/>
                <w:noProof/>
                <w:lang w:eastAsia="hu-HU"/>
              </w:rPr>
              <w:drawing>
                <wp:inline distT="0" distB="0" distL="0" distR="0" wp14:anchorId="2D955E19" wp14:editId="5647BF25">
                  <wp:extent cx="1151258" cy="1190847"/>
                  <wp:effectExtent l="0" t="0" r="0" b="9525"/>
                  <wp:docPr id="2" name="Kép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Untitled-1.png"/>
                          <pic:cNvPicPr/>
                        </pic:nvPicPr>
                        <pic:blipFill>
                          <a:blip r:embed="rId5" cstate="print">
                            <a:biLevel thresh="75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57088" cy="119687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13" w:type="dxa"/>
            <w:tcBorders>
              <w:top w:val="nil"/>
              <w:left w:val="single" w:sz="12" w:space="0" w:color="auto"/>
              <w:bottom w:val="nil"/>
            </w:tcBorders>
            <w:noWrap/>
            <w:vAlign w:val="center"/>
          </w:tcPr>
          <w:p w:rsidR="002D44BD" w:rsidRPr="00284AFF" w:rsidRDefault="002D44BD" w:rsidP="006605F0">
            <w:pPr>
              <w:pStyle w:val="BasicParagraph"/>
              <w:spacing w:line="240" w:lineRule="auto"/>
              <w:ind w:left="177"/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</w:pPr>
            <w:r w:rsidRPr="00284AFF"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  <w:t>Jászfényszaru Város Polgármestere</w:t>
            </w:r>
          </w:p>
          <w:p w:rsidR="002D44BD" w:rsidRPr="00284AFF" w:rsidRDefault="002D44BD" w:rsidP="006605F0">
            <w:pPr>
              <w:pStyle w:val="BasicParagraph"/>
              <w:tabs>
                <w:tab w:val="left" w:pos="4146"/>
              </w:tabs>
              <w:spacing w:line="240" w:lineRule="auto"/>
              <w:ind w:left="177"/>
              <w:rPr>
                <w:rFonts w:ascii="Adobe Garamond Pro" w:hAnsi="Adobe Garamond Pro" w:cs="Adobe Garamond Pro"/>
                <w:sz w:val="22"/>
                <w:szCs w:val="20"/>
              </w:rPr>
            </w:pPr>
            <w:r>
              <w:rPr>
                <w:rFonts w:ascii="Adobe Garamond Pro" w:hAnsi="Adobe Garamond Pro" w:cs="Adobe Garamond Pro"/>
                <w:sz w:val="22"/>
                <w:szCs w:val="20"/>
              </w:rPr>
              <w:t>Iktatószám:</w:t>
            </w:r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ab/>
              <w:t>Tárgy:</w:t>
            </w:r>
            <w:r>
              <w:rPr>
                <w:rFonts w:ascii="Adobe Garamond Pro" w:hAnsi="Adobe Garamond Pro" w:cs="Adobe Garamond Pro"/>
                <w:sz w:val="22"/>
                <w:szCs w:val="20"/>
              </w:rPr>
              <w:t xml:space="preserve"> Előterjesztés</w:t>
            </w:r>
          </w:p>
          <w:p w:rsidR="002D44BD" w:rsidRPr="00284AFF" w:rsidRDefault="002D44BD" w:rsidP="006605F0">
            <w:pPr>
              <w:pStyle w:val="BasicParagraph"/>
              <w:tabs>
                <w:tab w:val="left" w:pos="4146"/>
              </w:tabs>
              <w:spacing w:line="240" w:lineRule="auto"/>
              <w:ind w:left="177"/>
              <w:rPr>
                <w:rFonts w:ascii="Adobe Garamond Pro" w:hAnsi="Adobe Garamond Pro" w:cs="Adobe Garamond Pro"/>
                <w:sz w:val="22"/>
                <w:szCs w:val="20"/>
              </w:rPr>
            </w:pPr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Telefon:</w:t>
            </w:r>
            <w:r>
              <w:rPr>
                <w:rFonts w:ascii="Adobe Garamond Pro" w:hAnsi="Adobe Garamond Pro" w:cs="Adobe Garamond Pro"/>
                <w:sz w:val="22"/>
                <w:szCs w:val="20"/>
              </w:rPr>
              <w:t xml:space="preserve"> 06/57 520-101</w:t>
            </w:r>
            <w:r>
              <w:rPr>
                <w:rFonts w:ascii="Adobe Garamond Pro" w:hAnsi="Adobe Garamond Pro" w:cs="Adobe Garamond Pro"/>
                <w:sz w:val="22"/>
                <w:szCs w:val="20"/>
              </w:rPr>
              <w:tab/>
            </w:r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Ügyintéző:</w:t>
            </w:r>
            <w:r>
              <w:rPr>
                <w:rFonts w:ascii="Adobe Garamond Pro" w:hAnsi="Adobe Garamond Pro" w:cs="Adobe Garamond Pro"/>
                <w:sz w:val="22"/>
                <w:szCs w:val="20"/>
              </w:rPr>
              <w:t>Andréné M. Éva</w:t>
            </w:r>
          </w:p>
          <w:p w:rsidR="002D44BD" w:rsidRDefault="002D44BD" w:rsidP="006605F0">
            <w:pPr>
              <w:pStyle w:val="lfej"/>
              <w:tabs>
                <w:tab w:val="clear" w:pos="4536"/>
                <w:tab w:val="left" w:pos="4146"/>
              </w:tabs>
              <w:ind w:left="177"/>
              <w:rPr>
                <w:b/>
                <w:bCs/>
              </w:rPr>
            </w:pPr>
            <w:r w:rsidRPr="00284AFF">
              <w:rPr>
                <w:rFonts w:ascii="Adobe Garamond Pro" w:hAnsi="Adobe Garamond Pro" w:cs="Adobe Garamond Pro"/>
                <w:szCs w:val="20"/>
              </w:rPr>
              <w:t>E-mail</w:t>
            </w:r>
            <w:proofErr w:type="gramStart"/>
            <w:r w:rsidRPr="00284AFF">
              <w:rPr>
                <w:rFonts w:ascii="Adobe Garamond Pro" w:hAnsi="Adobe Garamond Pro" w:cs="Adobe Garamond Pro"/>
                <w:szCs w:val="20"/>
              </w:rPr>
              <w:t>:</w:t>
            </w:r>
            <w:r>
              <w:rPr>
                <w:rFonts w:ascii="Adobe Garamond Pro" w:hAnsi="Adobe Garamond Pro" w:cs="Adobe Garamond Pro"/>
                <w:szCs w:val="20"/>
              </w:rPr>
              <w:t>jaszfenyszaru1@vnet.hu</w:t>
            </w:r>
            <w:proofErr w:type="gramEnd"/>
            <w:r>
              <w:rPr>
                <w:rFonts w:ascii="Adobe Garamond Pro" w:hAnsi="Adobe Garamond Pro" w:cs="Adobe Garamond Pro"/>
                <w:szCs w:val="20"/>
              </w:rPr>
              <w:tab/>
            </w:r>
            <w:proofErr w:type="spellStart"/>
            <w:r>
              <w:rPr>
                <w:rFonts w:ascii="Adobe Garamond Pro" w:hAnsi="Adobe Garamond Pro" w:cs="Adobe Garamond Pro"/>
                <w:szCs w:val="20"/>
              </w:rPr>
              <w:t>Hiv.szám</w:t>
            </w:r>
            <w:proofErr w:type="spellEnd"/>
            <w:r>
              <w:rPr>
                <w:rFonts w:ascii="Adobe Garamond Pro" w:hAnsi="Adobe Garamond Pro" w:cs="Adobe Garamond Pro"/>
                <w:szCs w:val="20"/>
              </w:rPr>
              <w:t>:</w:t>
            </w:r>
          </w:p>
        </w:tc>
      </w:tr>
    </w:tbl>
    <w:p w:rsidR="00401230" w:rsidRDefault="00401230" w:rsidP="00401230">
      <w:pPr>
        <w:pStyle w:val="lfej"/>
        <w:jc w:val="center"/>
        <w:rPr>
          <w:b/>
          <w:i/>
        </w:rPr>
      </w:pPr>
    </w:p>
    <w:p w:rsidR="00401230" w:rsidRDefault="00401230" w:rsidP="00401230">
      <w:pPr>
        <w:jc w:val="both"/>
        <w:rPr>
          <w:b/>
        </w:rPr>
      </w:pPr>
    </w:p>
    <w:p w:rsidR="00F64F0A" w:rsidRPr="002D44BD" w:rsidRDefault="00F64F0A" w:rsidP="00F64F0A">
      <w:pPr>
        <w:jc w:val="center"/>
        <w:rPr>
          <w:rFonts w:ascii="Adobe Garamond Pro" w:hAnsi="Adobe Garamond Pro"/>
          <w:b/>
        </w:rPr>
      </w:pPr>
      <w:r w:rsidRPr="002D44BD">
        <w:rPr>
          <w:rFonts w:ascii="Adobe Garamond Pro" w:hAnsi="Adobe Garamond Pro"/>
          <w:b/>
        </w:rPr>
        <w:t>Előterjesztés</w:t>
      </w:r>
    </w:p>
    <w:p w:rsidR="00F64F0A" w:rsidRPr="002D44BD" w:rsidRDefault="00F64F0A" w:rsidP="00F64F0A">
      <w:pPr>
        <w:jc w:val="center"/>
        <w:rPr>
          <w:rFonts w:ascii="Adobe Garamond Pro" w:hAnsi="Adobe Garamond Pro"/>
          <w:b/>
        </w:rPr>
      </w:pPr>
      <w:proofErr w:type="gramStart"/>
      <w:r w:rsidRPr="002D44BD">
        <w:rPr>
          <w:rFonts w:ascii="Adobe Garamond Pro" w:hAnsi="Adobe Garamond Pro"/>
          <w:b/>
        </w:rPr>
        <w:t>közmeghallgatás</w:t>
      </w:r>
      <w:proofErr w:type="gramEnd"/>
      <w:r w:rsidRPr="002D44BD">
        <w:rPr>
          <w:rFonts w:ascii="Adobe Garamond Pro" w:hAnsi="Adobe Garamond Pro"/>
          <w:b/>
        </w:rPr>
        <w:t xml:space="preserve"> tartására</w:t>
      </w:r>
    </w:p>
    <w:p w:rsidR="00401230" w:rsidRPr="002D44BD" w:rsidRDefault="00401230" w:rsidP="00401230">
      <w:pPr>
        <w:jc w:val="both"/>
        <w:rPr>
          <w:rFonts w:ascii="Adobe Garamond Pro" w:hAnsi="Adobe Garamond Pro"/>
          <w:b/>
        </w:rPr>
      </w:pPr>
    </w:p>
    <w:p w:rsidR="00401230" w:rsidRPr="002D44BD" w:rsidRDefault="00401230" w:rsidP="00401230">
      <w:pPr>
        <w:jc w:val="both"/>
        <w:rPr>
          <w:rFonts w:ascii="Adobe Garamond Pro" w:hAnsi="Adobe Garamond Pro"/>
          <w:b/>
        </w:rPr>
      </w:pPr>
    </w:p>
    <w:p w:rsidR="00F64F0A" w:rsidRPr="002D44BD" w:rsidRDefault="00F64F0A" w:rsidP="00F64F0A">
      <w:pPr>
        <w:rPr>
          <w:rFonts w:ascii="Adobe Garamond Pro" w:hAnsi="Adobe Garamond Pro"/>
        </w:rPr>
      </w:pPr>
      <w:r w:rsidRPr="002D44BD">
        <w:rPr>
          <w:rFonts w:ascii="Adobe Garamond Pro" w:hAnsi="Adobe Garamond Pro"/>
        </w:rPr>
        <w:t>Tisztelt Képviselő-testület!</w:t>
      </w:r>
    </w:p>
    <w:p w:rsidR="00401230" w:rsidRPr="002D44BD" w:rsidRDefault="00401230" w:rsidP="00401230">
      <w:pPr>
        <w:jc w:val="both"/>
        <w:rPr>
          <w:rFonts w:ascii="Adobe Garamond Pro" w:hAnsi="Adobe Garamond Pro"/>
          <w:b/>
        </w:rPr>
      </w:pPr>
    </w:p>
    <w:p w:rsidR="00F64F0A" w:rsidRPr="002D44BD" w:rsidRDefault="00F64F0A" w:rsidP="00F64F0A">
      <w:pPr>
        <w:jc w:val="both"/>
        <w:rPr>
          <w:rFonts w:ascii="Adobe Garamond Pro" w:hAnsi="Adobe Garamond Pro"/>
        </w:rPr>
      </w:pPr>
      <w:r w:rsidRPr="002D44BD">
        <w:rPr>
          <w:rFonts w:ascii="Adobe Garamond Pro" w:hAnsi="Adobe Garamond Pro"/>
        </w:rPr>
        <w:t>Jászfényszaru Város Önkormányzat Képviselő-testülete minden év elején közmeghallgatást tart. A 20</w:t>
      </w:r>
      <w:r w:rsidR="002D44BD">
        <w:rPr>
          <w:rFonts w:ascii="Adobe Garamond Pro" w:hAnsi="Adobe Garamond Pro"/>
        </w:rPr>
        <w:t>20. évi</w:t>
      </w:r>
      <w:r w:rsidRPr="002D44BD">
        <w:rPr>
          <w:rFonts w:ascii="Adobe Garamond Pro" w:hAnsi="Adobe Garamond Pro"/>
        </w:rPr>
        <w:t xml:space="preserve"> munkatervben ütemezetteknek megfelelően a közmeghallgatás időpontja 20</w:t>
      </w:r>
      <w:r w:rsidR="002D44BD">
        <w:rPr>
          <w:rFonts w:ascii="Adobe Garamond Pro" w:hAnsi="Adobe Garamond Pro"/>
        </w:rPr>
        <w:t>20</w:t>
      </w:r>
      <w:r w:rsidRPr="002D44BD">
        <w:rPr>
          <w:rFonts w:ascii="Adobe Garamond Pro" w:hAnsi="Adobe Garamond Pro"/>
        </w:rPr>
        <w:t>. február hónap. A költségvetés készítésének időpontját is figyelembe véve javaslom a közmeghallgatás megtartását 20</w:t>
      </w:r>
      <w:r w:rsidR="002D44BD">
        <w:rPr>
          <w:rFonts w:ascii="Adobe Garamond Pro" w:hAnsi="Adobe Garamond Pro"/>
        </w:rPr>
        <w:t>20</w:t>
      </w:r>
      <w:r w:rsidRPr="002D44BD">
        <w:rPr>
          <w:rFonts w:ascii="Adobe Garamond Pro" w:hAnsi="Adobe Garamond Pro"/>
        </w:rPr>
        <w:t>. február 2</w:t>
      </w:r>
      <w:r w:rsidR="002D44BD">
        <w:rPr>
          <w:rFonts w:ascii="Adobe Garamond Pro" w:hAnsi="Adobe Garamond Pro"/>
        </w:rPr>
        <w:t>6.</w:t>
      </w:r>
      <w:r w:rsidRPr="002D44BD">
        <w:rPr>
          <w:rFonts w:ascii="Adobe Garamond Pro" w:hAnsi="Adobe Garamond Pro"/>
        </w:rPr>
        <w:t xml:space="preserve"> (szerdára) 1</w:t>
      </w:r>
      <w:r w:rsidR="002D44BD">
        <w:rPr>
          <w:rFonts w:ascii="Adobe Garamond Pro" w:hAnsi="Adobe Garamond Pro"/>
        </w:rPr>
        <w:t>5,00</w:t>
      </w:r>
      <w:r w:rsidRPr="002D44BD">
        <w:rPr>
          <w:rFonts w:ascii="Adobe Garamond Pro" w:hAnsi="Adobe Garamond Pro"/>
        </w:rPr>
        <w:t xml:space="preserve"> órára összehívni. Javaslom az alábbi határozati javaslat elfogadását.</w:t>
      </w:r>
    </w:p>
    <w:p w:rsidR="00F64F0A" w:rsidRPr="002D44BD" w:rsidRDefault="00F64F0A" w:rsidP="00401230">
      <w:pPr>
        <w:jc w:val="both"/>
        <w:rPr>
          <w:rFonts w:ascii="Adobe Garamond Pro" w:hAnsi="Adobe Garamond Pro"/>
          <w:b/>
        </w:rPr>
      </w:pPr>
    </w:p>
    <w:p w:rsidR="00F64F0A" w:rsidRPr="002D44BD" w:rsidRDefault="00F64F0A" w:rsidP="00401230">
      <w:pPr>
        <w:jc w:val="both"/>
        <w:rPr>
          <w:rFonts w:ascii="Adobe Garamond Pro" w:hAnsi="Adobe Garamond Pro"/>
          <w:b/>
        </w:rPr>
      </w:pPr>
    </w:p>
    <w:p w:rsidR="00F64F0A" w:rsidRPr="002D44BD" w:rsidRDefault="00F64F0A" w:rsidP="00F64F0A">
      <w:pPr>
        <w:jc w:val="both"/>
        <w:rPr>
          <w:rFonts w:ascii="Adobe Garamond Pro" w:hAnsi="Adobe Garamond Pro"/>
        </w:rPr>
      </w:pPr>
      <w:r w:rsidRPr="002D44BD">
        <w:rPr>
          <w:rFonts w:ascii="Adobe Garamond Pro" w:hAnsi="Adobe Garamond Pro"/>
        </w:rPr>
        <w:t>Fentiek alapján a következő határozat-javaslatot terjesztem elő:</w:t>
      </w:r>
    </w:p>
    <w:p w:rsidR="00F64F0A" w:rsidRPr="002D44BD" w:rsidRDefault="00F64F0A" w:rsidP="00F64F0A">
      <w:pPr>
        <w:jc w:val="both"/>
        <w:rPr>
          <w:rFonts w:ascii="Adobe Garamond Pro" w:hAnsi="Adobe Garamond Pro"/>
        </w:rPr>
      </w:pPr>
    </w:p>
    <w:p w:rsidR="00F64F0A" w:rsidRPr="002D44BD" w:rsidRDefault="00F64F0A" w:rsidP="00F64F0A">
      <w:pPr>
        <w:jc w:val="both"/>
        <w:rPr>
          <w:rFonts w:ascii="Adobe Garamond Pro" w:hAnsi="Adobe Garamond Pro"/>
          <w:b/>
        </w:rPr>
      </w:pPr>
      <w:r w:rsidRPr="002D44BD">
        <w:rPr>
          <w:rFonts w:ascii="Adobe Garamond Pro" w:hAnsi="Adobe Garamond Pro"/>
          <w:b/>
        </w:rPr>
        <w:t>…../20</w:t>
      </w:r>
      <w:r w:rsidR="002D44BD">
        <w:rPr>
          <w:rFonts w:ascii="Adobe Garamond Pro" w:hAnsi="Adobe Garamond Pro"/>
          <w:b/>
        </w:rPr>
        <w:t>20</w:t>
      </w:r>
      <w:r w:rsidRPr="002D44BD">
        <w:rPr>
          <w:rFonts w:ascii="Adobe Garamond Pro" w:hAnsi="Adobe Garamond Pro"/>
          <w:b/>
        </w:rPr>
        <w:t>. (</w:t>
      </w:r>
      <w:proofErr w:type="gramStart"/>
      <w:r w:rsidRPr="002D44BD">
        <w:rPr>
          <w:rFonts w:ascii="Adobe Garamond Pro" w:hAnsi="Adobe Garamond Pro"/>
          <w:b/>
        </w:rPr>
        <w:t>……..</w:t>
      </w:r>
      <w:proofErr w:type="gramEnd"/>
      <w:r w:rsidRPr="002D44BD">
        <w:rPr>
          <w:rFonts w:ascii="Adobe Garamond Pro" w:hAnsi="Adobe Garamond Pro"/>
          <w:b/>
        </w:rPr>
        <w:t>) sz. Képviselő-testületi határozat</w:t>
      </w:r>
    </w:p>
    <w:p w:rsidR="00401230" w:rsidRPr="002D44BD" w:rsidRDefault="00401230" w:rsidP="00401230">
      <w:pPr>
        <w:jc w:val="both"/>
        <w:rPr>
          <w:rFonts w:ascii="Adobe Garamond Pro" w:hAnsi="Adobe Garamond Pro"/>
        </w:rPr>
      </w:pPr>
    </w:p>
    <w:p w:rsidR="00401230" w:rsidRPr="002D44BD" w:rsidRDefault="00F64F0A" w:rsidP="00401230">
      <w:pPr>
        <w:jc w:val="both"/>
        <w:rPr>
          <w:rFonts w:ascii="Adobe Garamond Pro" w:hAnsi="Adobe Garamond Pro"/>
          <w:b/>
        </w:rPr>
      </w:pPr>
      <w:proofErr w:type="gramStart"/>
      <w:r w:rsidRPr="002D44BD">
        <w:rPr>
          <w:rFonts w:ascii="Adobe Garamond Pro" w:hAnsi="Adobe Garamond Pro"/>
          <w:b/>
        </w:rPr>
        <w:t>közmeghallgatás</w:t>
      </w:r>
      <w:proofErr w:type="gramEnd"/>
      <w:r w:rsidRPr="002D44BD">
        <w:rPr>
          <w:rFonts w:ascii="Adobe Garamond Pro" w:hAnsi="Adobe Garamond Pro"/>
          <w:b/>
        </w:rPr>
        <w:t xml:space="preserve"> tartására</w:t>
      </w:r>
    </w:p>
    <w:p w:rsidR="00401230" w:rsidRPr="002D44BD" w:rsidRDefault="00401230" w:rsidP="00401230">
      <w:pPr>
        <w:jc w:val="both"/>
        <w:rPr>
          <w:rFonts w:ascii="Adobe Garamond Pro" w:hAnsi="Adobe Garamond Pro"/>
        </w:rPr>
      </w:pPr>
    </w:p>
    <w:p w:rsidR="002D44BD" w:rsidRPr="002A5A2D" w:rsidRDefault="002D44BD" w:rsidP="002D44BD">
      <w:pPr>
        <w:pStyle w:val="Nincstrkz"/>
        <w:jc w:val="both"/>
        <w:rPr>
          <w:rFonts w:ascii="Adobe Garamond Pro" w:hAnsi="Adobe Garamond Pro"/>
          <w:sz w:val="24"/>
          <w:szCs w:val="24"/>
        </w:rPr>
      </w:pPr>
      <w:r w:rsidRPr="002A5A2D">
        <w:rPr>
          <w:rFonts w:ascii="Adobe Garamond Pro" w:hAnsi="Adobe Garamond Pro"/>
          <w:sz w:val="24"/>
          <w:szCs w:val="24"/>
        </w:rPr>
        <w:t xml:space="preserve">Jászfényszaru Város Képviselő-testülete elfogadja, hogy a Közmeghallgatás </w:t>
      </w:r>
      <w:r w:rsidRPr="002A5A2D">
        <w:rPr>
          <w:rFonts w:ascii="Adobe Garamond Pro" w:hAnsi="Adobe Garamond Pro"/>
          <w:b/>
          <w:sz w:val="24"/>
          <w:szCs w:val="24"/>
        </w:rPr>
        <w:t>20</w:t>
      </w:r>
      <w:r>
        <w:rPr>
          <w:rFonts w:ascii="Adobe Garamond Pro" w:hAnsi="Adobe Garamond Pro"/>
          <w:b/>
          <w:sz w:val="24"/>
          <w:szCs w:val="24"/>
        </w:rPr>
        <w:t>20. február 26</w:t>
      </w:r>
      <w:r w:rsidRPr="002A5A2D">
        <w:rPr>
          <w:rFonts w:ascii="Adobe Garamond Pro" w:hAnsi="Adobe Garamond Pro"/>
          <w:b/>
          <w:sz w:val="24"/>
          <w:szCs w:val="24"/>
        </w:rPr>
        <w:t>. 15:00</w:t>
      </w:r>
      <w:r w:rsidRPr="002A5A2D">
        <w:rPr>
          <w:rFonts w:ascii="Adobe Garamond Pro" w:hAnsi="Adobe Garamond Pro"/>
          <w:sz w:val="24"/>
          <w:szCs w:val="24"/>
        </w:rPr>
        <w:t xml:space="preserve"> órakor kerüljön megtartásra a Városháza dísztermében. </w:t>
      </w:r>
    </w:p>
    <w:p w:rsidR="002D44BD" w:rsidRPr="002A5A2D" w:rsidRDefault="002D44BD" w:rsidP="002D44BD">
      <w:pPr>
        <w:pStyle w:val="Nincstrkz"/>
        <w:rPr>
          <w:rFonts w:ascii="Adobe Garamond Pro" w:hAnsi="Adobe Garamond Pro"/>
          <w:sz w:val="24"/>
          <w:szCs w:val="24"/>
        </w:rPr>
      </w:pPr>
    </w:p>
    <w:p w:rsidR="002D44BD" w:rsidRPr="002A5A2D" w:rsidRDefault="002D44BD" w:rsidP="002D44BD">
      <w:pPr>
        <w:pStyle w:val="Nincstrkz"/>
        <w:rPr>
          <w:rFonts w:ascii="Adobe Garamond Pro" w:hAnsi="Adobe Garamond Pro"/>
          <w:sz w:val="24"/>
          <w:szCs w:val="24"/>
        </w:rPr>
      </w:pPr>
      <w:r w:rsidRPr="002A5A2D">
        <w:rPr>
          <w:rFonts w:ascii="Adobe Garamond Pro" w:hAnsi="Adobe Garamond Pro"/>
          <w:b/>
          <w:sz w:val="24"/>
          <w:szCs w:val="24"/>
        </w:rPr>
        <w:t>Végrehajtásért felelős:</w:t>
      </w:r>
      <w:r w:rsidRPr="002A5A2D">
        <w:rPr>
          <w:rFonts w:ascii="Adobe Garamond Pro" w:hAnsi="Adobe Garamond Pro"/>
          <w:sz w:val="24"/>
          <w:szCs w:val="24"/>
        </w:rPr>
        <w:t xml:space="preserve"> Andréné Marton Éva - irodavezető</w:t>
      </w:r>
    </w:p>
    <w:p w:rsidR="002D44BD" w:rsidRPr="002A5A2D" w:rsidRDefault="002D44BD" w:rsidP="002D44BD">
      <w:pPr>
        <w:pStyle w:val="Nincstrkz"/>
        <w:rPr>
          <w:rFonts w:ascii="Adobe Garamond Pro" w:hAnsi="Adobe Garamond Pro"/>
          <w:b/>
          <w:sz w:val="24"/>
          <w:szCs w:val="24"/>
        </w:rPr>
      </w:pPr>
    </w:p>
    <w:p w:rsidR="002D44BD" w:rsidRPr="002A5A2D" w:rsidRDefault="002D44BD" w:rsidP="002D44BD">
      <w:pPr>
        <w:pStyle w:val="Nincstrkz"/>
        <w:rPr>
          <w:rFonts w:ascii="Adobe Garamond Pro" w:hAnsi="Adobe Garamond Pro"/>
          <w:sz w:val="24"/>
          <w:szCs w:val="24"/>
        </w:rPr>
      </w:pPr>
      <w:r w:rsidRPr="002A5A2D">
        <w:rPr>
          <w:rFonts w:ascii="Adobe Garamond Pro" w:hAnsi="Adobe Garamond Pro"/>
          <w:b/>
          <w:sz w:val="24"/>
          <w:szCs w:val="24"/>
        </w:rPr>
        <w:t>Felelős:</w:t>
      </w:r>
      <w:r w:rsidRPr="002A5A2D">
        <w:rPr>
          <w:rFonts w:ascii="Adobe Garamond Pro" w:hAnsi="Adobe Garamond Pro"/>
          <w:sz w:val="24"/>
          <w:szCs w:val="24"/>
        </w:rPr>
        <w:tab/>
        <w:t xml:space="preserve"> Győriné dr. Czeglédi Márta polgármester</w:t>
      </w:r>
    </w:p>
    <w:p w:rsidR="002D44BD" w:rsidRPr="002A5A2D" w:rsidRDefault="002D44BD" w:rsidP="002D44BD">
      <w:pPr>
        <w:pStyle w:val="Nincstrkz"/>
        <w:ind w:left="708" w:firstLine="708"/>
        <w:rPr>
          <w:rFonts w:ascii="Adobe Garamond Pro" w:hAnsi="Adobe Garamond Pro"/>
          <w:sz w:val="24"/>
          <w:szCs w:val="24"/>
        </w:rPr>
      </w:pPr>
      <w:r w:rsidRPr="002A5A2D">
        <w:rPr>
          <w:rFonts w:ascii="Adobe Garamond Pro" w:hAnsi="Adobe Garamond Pro"/>
          <w:sz w:val="24"/>
          <w:szCs w:val="24"/>
        </w:rPr>
        <w:t xml:space="preserve"> Dr. </w:t>
      </w:r>
      <w:proofErr w:type="spellStart"/>
      <w:r w:rsidRPr="002A5A2D">
        <w:rPr>
          <w:rFonts w:ascii="Adobe Garamond Pro" w:hAnsi="Adobe Garamond Pro"/>
          <w:sz w:val="24"/>
          <w:szCs w:val="24"/>
        </w:rPr>
        <w:t>Voller</w:t>
      </w:r>
      <w:proofErr w:type="spellEnd"/>
      <w:r w:rsidRPr="002A5A2D">
        <w:rPr>
          <w:rFonts w:ascii="Adobe Garamond Pro" w:hAnsi="Adobe Garamond Pro"/>
          <w:sz w:val="24"/>
          <w:szCs w:val="24"/>
        </w:rPr>
        <w:t xml:space="preserve"> Erika jegyző</w:t>
      </w:r>
    </w:p>
    <w:p w:rsidR="002D44BD" w:rsidRPr="002A5A2D" w:rsidRDefault="002D44BD" w:rsidP="002D44BD">
      <w:pPr>
        <w:pStyle w:val="Nincstrkz"/>
        <w:rPr>
          <w:rFonts w:ascii="Adobe Garamond Pro" w:hAnsi="Adobe Garamond Pro"/>
          <w:b/>
          <w:sz w:val="24"/>
          <w:szCs w:val="24"/>
        </w:rPr>
      </w:pPr>
    </w:p>
    <w:p w:rsidR="002D44BD" w:rsidRPr="002A5A2D" w:rsidRDefault="002D44BD" w:rsidP="002D44BD">
      <w:pPr>
        <w:pStyle w:val="Nincstrkz"/>
        <w:rPr>
          <w:rFonts w:ascii="Adobe Garamond Pro" w:hAnsi="Adobe Garamond Pro"/>
          <w:sz w:val="24"/>
          <w:szCs w:val="24"/>
        </w:rPr>
      </w:pPr>
      <w:r w:rsidRPr="002A5A2D">
        <w:rPr>
          <w:rFonts w:ascii="Adobe Garamond Pro" w:hAnsi="Adobe Garamond Pro"/>
          <w:b/>
          <w:sz w:val="24"/>
          <w:szCs w:val="24"/>
        </w:rPr>
        <w:t>Határidő:</w:t>
      </w:r>
      <w:r w:rsidRPr="002A5A2D">
        <w:rPr>
          <w:rFonts w:ascii="Adobe Garamond Pro" w:hAnsi="Adobe Garamond Pro"/>
          <w:sz w:val="24"/>
          <w:szCs w:val="24"/>
        </w:rPr>
        <w:tab/>
        <w:t>20</w:t>
      </w:r>
      <w:r>
        <w:rPr>
          <w:rFonts w:ascii="Adobe Garamond Pro" w:hAnsi="Adobe Garamond Pro"/>
          <w:sz w:val="24"/>
          <w:szCs w:val="24"/>
        </w:rPr>
        <w:t>20</w:t>
      </w:r>
      <w:r w:rsidRPr="002A5A2D">
        <w:rPr>
          <w:rFonts w:ascii="Adobe Garamond Pro" w:hAnsi="Adobe Garamond Pro"/>
          <w:sz w:val="24"/>
          <w:szCs w:val="24"/>
        </w:rPr>
        <w:t>. február 0</w:t>
      </w:r>
      <w:r>
        <w:rPr>
          <w:rFonts w:ascii="Adobe Garamond Pro" w:hAnsi="Adobe Garamond Pro"/>
          <w:sz w:val="24"/>
          <w:szCs w:val="24"/>
        </w:rPr>
        <w:t>7</w:t>
      </w:r>
      <w:r w:rsidRPr="002A5A2D">
        <w:rPr>
          <w:rFonts w:ascii="Adobe Garamond Pro" w:hAnsi="Adobe Garamond Pro"/>
          <w:sz w:val="24"/>
          <w:szCs w:val="24"/>
        </w:rPr>
        <w:t>.</w:t>
      </w:r>
    </w:p>
    <w:p w:rsidR="002D44BD" w:rsidRPr="002A5A2D" w:rsidRDefault="002D44BD" w:rsidP="002D44BD">
      <w:pPr>
        <w:pStyle w:val="Nincstrkz"/>
        <w:jc w:val="center"/>
        <w:rPr>
          <w:rFonts w:ascii="Adobe Garamond Pro" w:hAnsi="Adobe Garamond Pro"/>
          <w:sz w:val="24"/>
          <w:szCs w:val="24"/>
        </w:rPr>
      </w:pPr>
      <w:r w:rsidRPr="002A5A2D">
        <w:rPr>
          <w:rFonts w:ascii="Adobe Garamond Pro" w:hAnsi="Adobe Garamond Pro"/>
          <w:sz w:val="24"/>
          <w:szCs w:val="24"/>
        </w:rPr>
        <w:tab/>
      </w:r>
      <w:r w:rsidRPr="002A5A2D">
        <w:rPr>
          <w:rFonts w:ascii="Adobe Garamond Pro" w:hAnsi="Adobe Garamond Pro"/>
          <w:sz w:val="24"/>
          <w:szCs w:val="24"/>
        </w:rPr>
        <w:tab/>
      </w:r>
    </w:p>
    <w:p w:rsidR="00401230" w:rsidRPr="002D44BD" w:rsidRDefault="00401230" w:rsidP="00401230">
      <w:pPr>
        <w:jc w:val="both"/>
        <w:rPr>
          <w:rFonts w:ascii="Adobe Garamond Pro" w:hAnsi="Adobe Garamond Pro"/>
        </w:rPr>
      </w:pPr>
    </w:p>
    <w:p w:rsidR="00401230" w:rsidRPr="002D44BD" w:rsidRDefault="00401230" w:rsidP="00401230">
      <w:pPr>
        <w:jc w:val="both"/>
        <w:rPr>
          <w:rFonts w:ascii="Adobe Garamond Pro" w:hAnsi="Adobe Garamond Pro"/>
        </w:rPr>
      </w:pPr>
      <w:r w:rsidRPr="002D44BD">
        <w:rPr>
          <w:rFonts w:ascii="Adobe Garamond Pro" w:hAnsi="Adobe Garamond Pro"/>
        </w:rPr>
        <w:t xml:space="preserve">Erről értesül: </w:t>
      </w:r>
    </w:p>
    <w:p w:rsidR="00401230" w:rsidRPr="002D44BD" w:rsidRDefault="00401230" w:rsidP="00401230">
      <w:pPr>
        <w:numPr>
          <w:ilvl w:val="0"/>
          <w:numId w:val="1"/>
        </w:numPr>
        <w:jc w:val="both"/>
        <w:rPr>
          <w:rFonts w:ascii="Adobe Garamond Pro" w:hAnsi="Adobe Garamond Pro"/>
        </w:rPr>
      </w:pPr>
      <w:r w:rsidRPr="002D44BD">
        <w:rPr>
          <w:rFonts w:ascii="Adobe Garamond Pro" w:hAnsi="Adobe Garamond Pro"/>
        </w:rPr>
        <w:t xml:space="preserve">Polgármester, Helyben </w:t>
      </w:r>
    </w:p>
    <w:p w:rsidR="0020698D" w:rsidRPr="002D44BD" w:rsidRDefault="0020698D">
      <w:pPr>
        <w:rPr>
          <w:rFonts w:ascii="Adobe Garamond Pro" w:hAnsi="Adobe Garamond Pro"/>
        </w:rPr>
      </w:pPr>
    </w:p>
    <w:p w:rsidR="00F64F0A" w:rsidRPr="002D44BD" w:rsidRDefault="00F64F0A" w:rsidP="00F64F0A">
      <w:pPr>
        <w:tabs>
          <w:tab w:val="left" w:pos="1418"/>
        </w:tabs>
        <w:jc w:val="both"/>
        <w:rPr>
          <w:rFonts w:ascii="Adobe Garamond Pro" w:hAnsi="Adobe Garamond Pro"/>
        </w:rPr>
      </w:pPr>
      <w:r w:rsidRPr="002D44BD">
        <w:rPr>
          <w:rFonts w:ascii="Adobe Garamond Pro" w:hAnsi="Adobe Garamond Pro"/>
        </w:rPr>
        <w:t>Jászfényszaru, 20</w:t>
      </w:r>
      <w:r w:rsidR="002D44BD">
        <w:rPr>
          <w:rFonts w:ascii="Adobe Garamond Pro" w:hAnsi="Adobe Garamond Pro"/>
        </w:rPr>
        <w:t>20</w:t>
      </w:r>
      <w:r w:rsidRPr="002D44BD">
        <w:rPr>
          <w:rFonts w:ascii="Adobe Garamond Pro" w:hAnsi="Adobe Garamond Pro"/>
        </w:rPr>
        <w:t>. január 23.</w:t>
      </w:r>
    </w:p>
    <w:p w:rsidR="00F64F0A" w:rsidRPr="002D44BD" w:rsidRDefault="00F64F0A" w:rsidP="00F64F0A">
      <w:pPr>
        <w:tabs>
          <w:tab w:val="left" w:pos="1418"/>
        </w:tabs>
        <w:jc w:val="both"/>
        <w:rPr>
          <w:rFonts w:ascii="Adobe Garamond Pro" w:hAnsi="Adobe Garamond Pro"/>
        </w:rPr>
      </w:pPr>
    </w:p>
    <w:p w:rsidR="00F64F0A" w:rsidRPr="002D44BD" w:rsidRDefault="00F64F0A" w:rsidP="00F64F0A">
      <w:pPr>
        <w:tabs>
          <w:tab w:val="left" w:pos="1418"/>
          <w:tab w:val="center" w:pos="6804"/>
        </w:tabs>
        <w:jc w:val="both"/>
        <w:rPr>
          <w:rFonts w:ascii="Adobe Garamond Pro" w:hAnsi="Adobe Garamond Pro"/>
          <w:b/>
          <w:i/>
        </w:rPr>
      </w:pPr>
      <w:r w:rsidRPr="002D44BD">
        <w:rPr>
          <w:rFonts w:ascii="Adobe Garamond Pro" w:hAnsi="Adobe Garamond Pro"/>
        </w:rPr>
        <w:tab/>
      </w:r>
      <w:r w:rsidRPr="002D44BD">
        <w:rPr>
          <w:rFonts w:ascii="Adobe Garamond Pro" w:hAnsi="Adobe Garamond Pro"/>
        </w:rPr>
        <w:tab/>
      </w:r>
      <w:r w:rsidRPr="002D44BD">
        <w:rPr>
          <w:rFonts w:ascii="Adobe Garamond Pro" w:hAnsi="Adobe Garamond Pro"/>
          <w:b/>
          <w:i/>
        </w:rPr>
        <w:t>Győriné dr. Czeglédi Márta</w:t>
      </w:r>
    </w:p>
    <w:p w:rsidR="00F64F0A" w:rsidRPr="002D44BD" w:rsidRDefault="00F64F0A" w:rsidP="002D44BD">
      <w:pPr>
        <w:tabs>
          <w:tab w:val="left" w:pos="1418"/>
          <w:tab w:val="center" w:pos="6804"/>
        </w:tabs>
        <w:jc w:val="both"/>
        <w:rPr>
          <w:rFonts w:ascii="Adobe Garamond Pro" w:hAnsi="Adobe Garamond Pro"/>
        </w:rPr>
      </w:pPr>
      <w:r w:rsidRPr="002D44BD">
        <w:rPr>
          <w:rFonts w:ascii="Adobe Garamond Pro" w:hAnsi="Adobe Garamond Pro"/>
          <w:b/>
          <w:i/>
        </w:rPr>
        <w:tab/>
      </w:r>
      <w:r w:rsidRPr="002D44BD">
        <w:rPr>
          <w:rFonts w:ascii="Adobe Garamond Pro" w:hAnsi="Adobe Garamond Pro"/>
          <w:b/>
          <w:i/>
        </w:rPr>
        <w:tab/>
      </w:r>
      <w:proofErr w:type="gramStart"/>
      <w:r w:rsidRPr="002D44BD">
        <w:rPr>
          <w:rFonts w:ascii="Adobe Garamond Pro" w:hAnsi="Adobe Garamond Pro"/>
          <w:b/>
          <w:i/>
        </w:rPr>
        <w:t>polgármester</w:t>
      </w:r>
      <w:bookmarkStart w:id="0" w:name="_GoBack"/>
      <w:bookmarkEnd w:id="0"/>
      <w:proofErr w:type="gramEnd"/>
    </w:p>
    <w:sectPr w:rsidR="00F64F0A" w:rsidRPr="002D44BD" w:rsidSect="0020698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inion Pro">
    <w:altName w:val="Times New Roman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dobe Garamond Pro">
    <w:panose1 w:val="02020502060506020403"/>
    <w:charset w:val="00"/>
    <w:family w:val="roman"/>
    <w:notTrueType/>
    <w:pitch w:val="variable"/>
    <w:sig w:usb0="00000007" w:usb1="00000001" w:usb2="00000000" w:usb3="00000000" w:csb0="0000009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7B018C4"/>
    <w:multiLevelType w:val="hybridMultilevel"/>
    <w:tmpl w:val="F7CA8EC2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1230"/>
    <w:rsid w:val="0020698D"/>
    <w:rsid w:val="002D44BD"/>
    <w:rsid w:val="002D74F6"/>
    <w:rsid w:val="00401230"/>
    <w:rsid w:val="00F61D25"/>
    <w:rsid w:val="00F64F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7797CE35"/>
  <w15:docId w15:val="{D0438412-348C-4C01-8996-C9F0C549D3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40123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iperhivatkozs">
    <w:name w:val="Hyperlink"/>
    <w:semiHidden/>
    <w:unhideWhenUsed/>
    <w:rsid w:val="00401230"/>
    <w:rPr>
      <w:color w:val="0000FF"/>
      <w:u w:val="single"/>
    </w:rPr>
  </w:style>
  <w:style w:type="paragraph" w:styleId="lfej">
    <w:name w:val="header"/>
    <w:basedOn w:val="Norml"/>
    <w:link w:val="lfejChar"/>
    <w:uiPriority w:val="99"/>
    <w:unhideWhenUsed/>
    <w:rsid w:val="00401230"/>
    <w:pPr>
      <w:tabs>
        <w:tab w:val="center" w:pos="4536"/>
        <w:tab w:val="right" w:pos="9072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lfejChar">
    <w:name w:val="Élőfej Char"/>
    <w:basedOn w:val="Bekezdsalapbettpusa"/>
    <w:link w:val="lfej"/>
    <w:uiPriority w:val="99"/>
    <w:rsid w:val="00401230"/>
    <w:rPr>
      <w:rFonts w:ascii="Calibri" w:eastAsia="Calibri" w:hAnsi="Calibri" w:cs="Times New Roman"/>
    </w:rPr>
  </w:style>
  <w:style w:type="paragraph" w:customStyle="1" w:styleId="BasicParagraph">
    <w:name w:val="[Basic Paragraph]"/>
    <w:basedOn w:val="Norml"/>
    <w:uiPriority w:val="99"/>
    <w:rsid w:val="002D44BD"/>
    <w:pPr>
      <w:autoSpaceDE w:val="0"/>
      <w:autoSpaceDN w:val="0"/>
      <w:adjustRightInd w:val="0"/>
      <w:spacing w:line="288" w:lineRule="auto"/>
      <w:textAlignment w:val="center"/>
    </w:pPr>
    <w:rPr>
      <w:rFonts w:ascii="Minion Pro" w:eastAsiaTheme="minorHAnsi" w:hAnsi="Minion Pro" w:cs="Minion Pro"/>
      <w:noProof/>
      <w:color w:val="000000"/>
      <w:lang w:val="en-US" w:eastAsia="en-US"/>
    </w:rPr>
  </w:style>
  <w:style w:type="paragraph" w:styleId="Nincstrkz">
    <w:name w:val="No Spacing"/>
    <w:link w:val="NincstrkzChar"/>
    <w:uiPriority w:val="1"/>
    <w:qFormat/>
    <w:rsid w:val="002D44BD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NincstrkzChar">
    <w:name w:val="Nincs térköz Char"/>
    <w:link w:val="Nincstrkz"/>
    <w:uiPriority w:val="1"/>
    <w:rsid w:val="002D44BD"/>
    <w:rPr>
      <w:rFonts w:ascii="Calibri" w:eastAsia="Calibri" w:hAnsi="Calibri" w:cs="Times New Roma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2D74F6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2D74F6"/>
    <w:rPr>
      <w:rFonts w:ascii="Segoe UI" w:eastAsia="Times New Roman" w:hAnsi="Segoe UI" w:cs="Segoe UI"/>
      <w:sz w:val="18"/>
      <w:szCs w:val="18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153</Words>
  <Characters>1059</Characters>
  <Application>Microsoft Office Word</Application>
  <DocSecurity>0</DocSecurity>
  <Lines>8</Lines>
  <Paragraphs>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titkarsag1</dc:creator>
  <cp:keywords/>
  <dc:description/>
  <cp:lastModifiedBy>Andréné Marton Éva Zita</cp:lastModifiedBy>
  <cp:revision>3</cp:revision>
  <cp:lastPrinted>2020-01-23T07:29:00Z</cp:lastPrinted>
  <dcterms:created xsi:type="dcterms:W3CDTF">2020-01-23T07:18:00Z</dcterms:created>
  <dcterms:modified xsi:type="dcterms:W3CDTF">2020-01-23T07:29:00Z</dcterms:modified>
</cp:coreProperties>
</file>