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ED2" w:rsidRDefault="00322ED2" w:rsidP="00322ED2">
      <w:pPr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Jászfényszaru Város Önkormányzat Képviselő-testülete </w:t>
      </w:r>
    </w:p>
    <w:p w:rsidR="00322ED2" w:rsidRDefault="00322ED2" w:rsidP="00322ED2">
      <w:pPr>
        <w:jc w:val="center"/>
        <w:rPr>
          <w:rFonts w:eastAsia="Calibri"/>
          <w:b/>
          <w:u w:val="single"/>
        </w:rPr>
      </w:pPr>
    </w:p>
    <w:p w:rsidR="00322ED2" w:rsidRDefault="00322ED2" w:rsidP="00322ED2">
      <w:pPr>
        <w:jc w:val="center"/>
        <w:rPr>
          <w:rFonts w:eastAsia="Calibri"/>
          <w:b/>
          <w:u w:val="single"/>
        </w:rPr>
      </w:pPr>
      <w:r>
        <w:rPr>
          <w:rFonts w:eastAsia="Calibri"/>
          <w:b/>
          <w:u w:val="single"/>
        </w:rPr>
        <w:t>2021. november 24.- én</w:t>
      </w:r>
    </w:p>
    <w:p w:rsidR="00322ED2" w:rsidRDefault="00322ED2" w:rsidP="00322ED2">
      <w:pPr>
        <w:jc w:val="center"/>
        <w:rPr>
          <w:rFonts w:eastAsia="Calibri"/>
          <w:b/>
        </w:rPr>
      </w:pPr>
      <w:proofErr w:type="gramStart"/>
      <w:r>
        <w:rPr>
          <w:rFonts w:eastAsia="Calibri"/>
          <w:b/>
        </w:rPr>
        <w:t>készült</w:t>
      </w:r>
      <w:proofErr w:type="gramEnd"/>
      <w:r>
        <w:rPr>
          <w:rFonts w:eastAsia="Calibri"/>
          <w:b/>
        </w:rPr>
        <w:t xml:space="preserve"> jegyzőkönyvének mutatója</w:t>
      </w:r>
    </w:p>
    <w:p w:rsidR="00322ED2" w:rsidRDefault="00322ED2" w:rsidP="00322ED2">
      <w:pPr>
        <w:jc w:val="center"/>
        <w:rPr>
          <w:rFonts w:eastAsia="Calibri"/>
          <w:sz w:val="20"/>
          <w:szCs w:val="20"/>
        </w:rPr>
      </w:pPr>
    </w:p>
    <w:p w:rsidR="00322ED2" w:rsidRDefault="00322ED2" w:rsidP="00322ED2">
      <w:pPr>
        <w:jc w:val="center"/>
        <w:rPr>
          <w:rFonts w:eastAsia="Calibri"/>
          <w:b/>
          <w:u w:val="single"/>
        </w:rPr>
      </w:pPr>
      <w:r>
        <w:rPr>
          <w:rFonts w:eastAsia="Calibri"/>
          <w:b/>
          <w:u w:val="single"/>
        </w:rPr>
        <w:t xml:space="preserve">15. </w:t>
      </w:r>
    </w:p>
    <w:p w:rsidR="00322ED2" w:rsidRDefault="00322ED2" w:rsidP="00322ED2">
      <w:pPr>
        <w:rPr>
          <w:rFonts w:eastAsia="Calibri"/>
          <w:b/>
          <w:u w:val="single"/>
        </w:rPr>
      </w:pPr>
    </w:p>
    <w:p w:rsidR="00322ED2" w:rsidRDefault="00322ED2" w:rsidP="00322ED2">
      <w:pPr>
        <w:jc w:val="center"/>
        <w:rPr>
          <w:rFonts w:eastAsia="Calibri"/>
          <w:b/>
          <w:u w:val="single"/>
        </w:rPr>
      </w:pPr>
      <w:r>
        <w:rPr>
          <w:rFonts w:eastAsia="Calibri"/>
          <w:b/>
          <w:u w:val="single"/>
        </w:rPr>
        <w:t>MUTATÓ</w:t>
      </w:r>
    </w:p>
    <w:p w:rsidR="00322ED2" w:rsidRDefault="00322ED2" w:rsidP="00322ED2">
      <w:pPr>
        <w:jc w:val="center"/>
        <w:rPr>
          <w:rFonts w:eastAsia="Calibri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4686"/>
      </w:tblGrid>
      <w:tr w:rsidR="00322ED2" w:rsidTr="00322ED2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22ED2" w:rsidRDefault="00322ED2">
            <w:pPr>
              <w:spacing w:line="254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Határozat</w:t>
            </w:r>
          </w:p>
          <w:p w:rsidR="00322ED2" w:rsidRDefault="00322ED2">
            <w:pPr>
              <w:spacing w:line="254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száma</w:t>
            </w: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2ED2" w:rsidRDefault="00322ED2">
            <w:pPr>
              <w:spacing w:line="254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Határozat tárgya</w:t>
            </w:r>
          </w:p>
        </w:tc>
      </w:tr>
      <w:tr w:rsidR="00322ED2" w:rsidTr="00322ED2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2ED2" w:rsidRDefault="00322ED2">
            <w:pPr>
              <w:pStyle w:val="Nincstrkz"/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148/2021. (XI. 24.) Képviselő-testületi határozat</w:t>
            </w:r>
          </w:p>
          <w:p w:rsidR="00322ED2" w:rsidRDefault="00322ED2">
            <w:pPr>
              <w:pStyle w:val="Nincstrkz"/>
              <w:spacing w:line="256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2ED2" w:rsidRDefault="00322ED2">
            <w:pPr>
              <w:spacing w:line="25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a meghívóban szereplő napirendi pontokról, valamint a jegyzőkönyvet vezető és hitelesítő személyekről</w:t>
            </w:r>
          </w:p>
        </w:tc>
      </w:tr>
      <w:tr w:rsidR="00322ED2" w:rsidTr="00322ED2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2ED2" w:rsidRDefault="00322ED2">
            <w:pPr>
              <w:pStyle w:val="Nincstrkz"/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149/2021. (XI. 24.) Képviselő-testületi határozat</w:t>
            </w:r>
          </w:p>
          <w:p w:rsidR="00322ED2" w:rsidRDefault="00322ED2">
            <w:pPr>
              <w:pStyle w:val="Nincstrkz"/>
              <w:spacing w:line="25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2ED2" w:rsidRDefault="00322ED2">
            <w:pPr>
              <w:spacing w:line="256" w:lineRule="auto"/>
              <w:jc w:val="both"/>
              <w:rPr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b/>
                <w:bCs/>
                <w:iCs/>
                <w:sz w:val="22"/>
                <w:szCs w:val="22"/>
                <w:lang w:eastAsia="en-US"/>
              </w:rPr>
              <w:t>Jászfényszaru Város Vízkárelhárítási tervének elkészítése.” tárgyú beszerzésről</w:t>
            </w:r>
          </w:p>
        </w:tc>
      </w:tr>
      <w:tr w:rsidR="00322ED2" w:rsidTr="00322ED2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2ED2" w:rsidRDefault="00322ED2">
            <w:pPr>
              <w:pStyle w:val="Nincstrkz"/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150/2021. (XI. 24.) Képviselő-testületi határozat</w:t>
            </w:r>
          </w:p>
          <w:p w:rsidR="00322ED2" w:rsidRDefault="00322ED2">
            <w:pPr>
              <w:pStyle w:val="Nincstrkz"/>
              <w:spacing w:line="256" w:lineRule="auto"/>
              <w:jc w:val="both"/>
              <w:rPr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2ED2" w:rsidRDefault="00322ED2">
            <w:pPr>
              <w:spacing w:line="256" w:lineRule="auto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A</w:t>
            </w:r>
            <w:r>
              <w:rPr>
                <w:b/>
                <w:bCs/>
                <w:iCs/>
                <w:sz w:val="22"/>
                <w:szCs w:val="22"/>
                <w:lang w:eastAsia="en-US"/>
              </w:rPr>
              <w:t xml:space="preserve"> 3106 jelű országos közút – Névtelen (benzinkút) út, Orion út, valamint a 32-es jelű országos közút </w:t>
            </w:r>
            <w:r>
              <w:rPr>
                <w:b/>
                <w:bCs/>
                <w:i/>
                <w:iCs/>
                <w:sz w:val="22"/>
                <w:szCs w:val="22"/>
                <w:lang w:eastAsia="en-US"/>
              </w:rPr>
              <w:t>–</w:t>
            </w:r>
            <w:r>
              <w:rPr>
                <w:b/>
                <w:bCs/>
                <w:iCs/>
                <w:sz w:val="22"/>
                <w:szCs w:val="22"/>
                <w:lang w:eastAsia="en-US"/>
              </w:rPr>
              <w:t xml:space="preserve"> 084 </w:t>
            </w:r>
            <w:proofErr w:type="spellStart"/>
            <w:r>
              <w:rPr>
                <w:b/>
                <w:bCs/>
                <w:iCs/>
                <w:sz w:val="22"/>
                <w:szCs w:val="22"/>
                <w:lang w:eastAsia="en-US"/>
              </w:rPr>
              <w:t>hrsz</w:t>
            </w:r>
            <w:proofErr w:type="spellEnd"/>
            <w:r>
              <w:rPr>
                <w:b/>
                <w:bCs/>
                <w:iCs/>
                <w:sz w:val="22"/>
                <w:szCs w:val="22"/>
                <w:lang w:eastAsia="en-US"/>
              </w:rPr>
              <w:t>.-ú önkormányzati út csatlakozási pontjainak megtervezése, tervezői költségbecslés elkészítése” tárgyú beszerzés nyertes ajánlattevőjének kijelölésére.</w:t>
            </w:r>
            <w:r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322ED2" w:rsidTr="00322ED2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2ED2" w:rsidRDefault="00322ED2">
            <w:pPr>
              <w:pStyle w:val="Nincstrkz"/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151/2021. (XI. 24.) Képviselő-testületi határozat</w:t>
            </w:r>
          </w:p>
          <w:p w:rsidR="00322ED2" w:rsidRDefault="00322ED2">
            <w:pPr>
              <w:pStyle w:val="Nincstrkz"/>
              <w:spacing w:line="256" w:lineRule="auto"/>
              <w:jc w:val="both"/>
              <w:rPr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2ED2" w:rsidRDefault="00322ED2">
            <w:pPr>
              <w:spacing w:line="25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bCs/>
                <w:iCs/>
                <w:sz w:val="22"/>
                <w:szCs w:val="22"/>
                <w:lang w:eastAsia="en-US"/>
              </w:rPr>
              <w:t>A „</w:t>
            </w:r>
            <w:r>
              <w:rPr>
                <w:b/>
                <w:sz w:val="22"/>
                <w:szCs w:val="22"/>
                <w:lang w:eastAsia="en-US"/>
              </w:rPr>
              <w:t xml:space="preserve">2022-es Országos Bringapark Program” keretében pályázat benyújtásáról, továbbá a pályázat összeállítására, 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koncepció</w:t>
            </w:r>
            <w:proofErr w:type="gramEnd"/>
            <w:r>
              <w:rPr>
                <w:b/>
                <w:sz w:val="22"/>
                <w:szCs w:val="22"/>
                <w:lang w:eastAsia="en-US"/>
              </w:rPr>
              <w:t xml:space="preserve">terv elkészítése, nyertes pályázat esetén részletes pályaterv kidolgozása és kivitelezés” tárgyú beszerzés ajánlattevőinek kijelöléséről </w:t>
            </w:r>
          </w:p>
        </w:tc>
      </w:tr>
      <w:tr w:rsidR="00322ED2" w:rsidTr="00322ED2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2ED2" w:rsidRDefault="00322ED2">
            <w:pPr>
              <w:pStyle w:val="Szvegtrzs"/>
              <w:spacing w:after="0" w:line="256" w:lineRule="auto"/>
              <w:jc w:val="both"/>
              <w:rPr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b/>
                <w:bCs/>
                <w:i/>
                <w:sz w:val="22"/>
                <w:szCs w:val="22"/>
                <w:lang w:eastAsia="en-US"/>
              </w:rPr>
              <w:t>21/2021. (XI. 24.) önkormányzati rendelete</w:t>
            </w:r>
          </w:p>
          <w:p w:rsidR="00322ED2" w:rsidRDefault="00322ED2">
            <w:pPr>
              <w:pStyle w:val="Szvegtrzs"/>
              <w:spacing w:after="0" w:line="256" w:lineRule="auto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2ED2" w:rsidRDefault="00322ED2">
            <w:pPr>
              <w:pStyle w:val="Szvegtrzs"/>
              <w:spacing w:after="0" w:line="256" w:lineRule="auto"/>
              <w:jc w:val="both"/>
              <w:rPr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b/>
                <w:bCs/>
                <w:i/>
                <w:sz w:val="22"/>
                <w:szCs w:val="22"/>
                <w:lang w:eastAsia="en-US"/>
              </w:rPr>
              <w:t>a Jászfényszaru Város Önkormányzata 2021. évi költségvetési előirányzatainak megállapításáról szóló 5/2021. (II. 17.) önkormányzati rendelet módosításáról</w:t>
            </w:r>
          </w:p>
        </w:tc>
      </w:tr>
      <w:tr w:rsidR="00322ED2" w:rsidTr="00322ED2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2ED2" w:rsidRDefault="00322ED2">
            <w:pPr>
              <w:pStyle w:val="Nincstrkz"/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152/2021. (XI. 24.) Képviselő-testületi határozat</w:t>
            </w:r>
          </w:p>
          <w:p w:rsidR="00322ED2" w:rsidRDefault="00322ED2">
            <w:pPr>
              <w:pStyle w:val="Szvegtrzs"/>
              <w:spacing w:after="0" w:line="256" w:lineRule="auto"/>
              <w:jc w:val="both"/>
              <w:rPr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2ED2" w:rsidRDefault="00322ED2">
            <w:pPr>
              <w:widowControl w:val="0"/>
              <w:tabs>
                <w:tab w:val="left" w:pos="340"/>
              </w:tabs>
              <w:suppressAutoHyphens/>
              <w:spacing w:line="25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a 2021. évi költségvetés háromnegyedéves végrehajtásáról szóló tájékoztató elfogadásáról</w:t>
            </w:r>
          </w:p>
        </w:tc>
      </w:tr>
      <w:tr w:rsidR="00322ED2" w:rsidTr="00322ED2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2ED2" w:rsidRDefault="00322ED2">
            <w:pPr>
              <w:pStyle w:val="Nincstrkz"/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153/2021. (XI. 24.) Képviselő-testületi határozat</w:t>
            </w:r>
          </w:p>
          <w:p w:rsidR="00322ED2" w:rsidRDefault="00322ED2">
            <w:pPr>
              <w:pStyle w:val="Szvegtrzs"/>
              <w:spacing w:after="0" w:line="256" w:lineRule="auto"/>
              <w:jc w:val="both"/>
              <w:rPr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2ED2" w:rsidRDefault="00322ED2">
            <w:pPr>
              <w:autoSpaceDE w:val="0"/>
              <w:autoSpaceDN w:val="0"/>
              <w:adjustRightInd w:val="0"/>
              <w:spacing w:line="256" w:lineRule="auto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Jászfényszaru Önkormányzatának 2022. évi várható pénzügyi helyzetéről</w:t>
            </w:r>
          </w:p>
        </w:tc>
      </w:tr>
      <w:tr w:rsidR="00322ED2" w:rsidTr="00322ED2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2ED2" w:rsidRDefault="00322ED2">
            <w:pPr>
              <w:pStyle w:val="Szvegtrzs"/>
              <w:spacing w:after="0" w:line="256" w:lineRule="auto"/>
              <w:rPr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b/>
                <w:bCs/>
                <w:i/>
                <w:sz w:val="22"/>
                <w:szCs w:val="22"/>
                <w:lang w:eastAsia="en-US"/>
              </w:rPr>
              <w:t>22/2021. (XI. 24.) önkormányzati rendelete</w:t>
            </w:r>
          </w:p>
          <w:p w:rsidR="00322ED2" w:rsidRDefault="00322ED2">
            <w:pPr>
              <w:pStyle w:val="Nincstrkz"/>
              <w:spacing w:line="256" w:lineRule="auto"/>
              <w:jc w:val="both"/>
              <w:rPr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2ED2" w:rsidRDefault="00322ED2">
            <w:pPr>
              <w:pStyle w:val="Szvegtrzs"/>
              <w:spacing w:after="0" w:line="256" w:lineRule="auto"/>
              <w:jc w:val="both"/>
              <w:rPr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b/>
                <w:bCs/>
                <w:i/>
                <w:sz w:val="22"/>
                <w:szCs w:val="22"/>
                <w:lang w:eastAsia="en-US"/>
              </w:rPr>
              <w:t>Az egészségügyi alapellátási körzetek meghatározásáról szóló 21/2013.(</w:t>
            </w:r>
            <w:proofErr w:type="spellStart"/>
            <w:r>
              <w:rPr>
                <w:b/>
                <w:bCs/>
                <w:i/>
                <w:sz w:val="22"/>
                <w:szCs w:val="22"/>
                <w:lang w:eastAsia="en-US"/>
              </w:rPr>
              <w:t>X.04</w:t>
            </w:r>
            <w:proofErr w:type="spellEnd"/>
            <w:r>
              <w:rPr>
                <w:b/>
                <w:bCs/>
                <w:i/>
                <w:sz w:val="22"/>
                <w:szCs w:val="22"/>
                <w:lang w:eastAsia="en-US"/>
              </w:rPr>
              <w:t>.) önkormányzati rendelet módosítására</w:t>
            </w:r>
          </w:p>
        </w:tc>
      </w:tr>
      <w:tr w:rsidR="00322ED2" w:rsidTr="00322ED2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22ED2" w:rsidRDefault="00322ED2">
            <w:pPr>
              <w:pStyle w:val="Szvegtrzs"/>
              <w:spacing w:before="240" w:after="240" w:line="256" w:lineRule="auto"/>
              <w:jc w:val="both"/>
              <w:rPr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b/>
                <w:bCs/>
                <w:i/>
                <w:sz w:val="22"/>
                <w:szCs w:val="22"/>
                <w:lang w:eastAsia="en-US"/>
              </w:rPr>
              <w:t xml:space="preserve">23/2021. (XI. 24.) önkormányzati rendelete </w:t>
            </w: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2ED2" w:rsidRDefault="00322ED2">
            <w:pPr>
              <w:pStyle w:val="Szvegtrzs"/>
              <w:spacing w:after="0" w:line="256" w:lineRule="auto"/>
              <w:jc w:val="both"/>
              <w:rPr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b/>
                <w:bCs/>
                <w:i/>
                <w:sz w:val="22"/>
                <w:szCs w:val="22"/>
                <w:lang w:eastAsia="en-US"/>
              </w:rPr>
              <w:t>a településkép védelméről szóló 25/2017. (XII. 14.) önkormányzati rendelet módosításáról</w:t>
            </w:r>
          </w:p>
        </w:tc>
      </w:tr>
      <w:tr w:rsidR="00322ED2" w:rsidTr="00322ED2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22ED2" w:rsidRDefault="00322ED2">
            <w:pPr>
              <w:pStyle w:val="Nincstrkz"/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154/2021. (XI. 24.) Képviselő-testületi határozat</w:t>
            </w: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2ED2" w:rsidRDefault="00322ED2">
            <w:pPr>
              <w:spacing w:line="25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a Jászfényszarui Napfény Óvoda Szervezeti és Működési Szabályzatának kiegészítésére</w:t>
            </w:r>
          </w:p>
        </w:tc>
      </w:tr>
      <w:tr w:rsidR="00322ED2" w:rsidTr="00322ED2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22ED2" w:rsidRDefault="00322ED2">
            <w:pPr>
              <w:pStyle w:val="Nincstrkz"/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lastRenderedPageBreak/>
              <w:t>155/2021. (XI. 24.) Képviselő-testületi határozat</w:t>
            </w: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2ED2" w:rsidRDefault="00322ED2">
            <w:pPr>
              <w:spacing w:line="25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a Jászfényszaru külterületi ingatlanok haszonbérleti szerződéseinek meghosszabbításáról</w:t>
            </w:r>
          </w:p>
        </w:tc>
      </w:tr>
      <w:tr w:rsidR="00322ED2" w:rsidTr="00322ED2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2ED2" w:rsidRDefault="00322ED2">
            <w:pPr>
              <w:pStyle w:val="Nincstrkz"/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156/2021. (XI. 24.) Képviselő-testületi határozat</w:t>
            </w:r>
          </w:p>
          <w:p w:rsidR="00322ED2" w:rsidRDefault="00322ED2">
            <w:pPr>
              <w:pStyle w:val="Nincstrkz"/>
              <w:spacing w:line="256" w:lineRule="auto"/>
              <w:jc w:val="both"/>
              <w:rPr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2ED2" w:rsidRDefault="00322ED2">
            <w:pPr>
              <w:pStyle w:val="BasicParagraph"/>
              <w:tabs>
                <w:tab w:val="left" w:pos="4146"/>
              </w:tabs>
              <w:spacing w:line="25" w:lineRule="atLeast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A Hornyák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Wohnbau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Kft. műszaki ellenőri tevékenységéről szóló szerződés meghosszabbítására</w:t>
            </w:r>
          </w:p>
        </w:tc>
      </w:tr>
      <w:tr w:rsidR="00322ED2" w:rsidTr="00322ED2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2ED2" w:rsidRDefault="00322ED2">
            <w:pPr>
              <w:pStyle w:val="Nincstrkz"/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157/2021. (XI. 24.) Képviselő-testületi határozat</w:t>
            </w:r>
          </w:p>
          <w:p w:rsidR="00322ED2" w:rsidRDefault="00322ED2">
            <w:pPr>
              <w:pStyle w:val="Nincstrkz"/>
              <w:spacing w:line="256" w:lineRule="auto"/>
              <w:jc w:val="both"/>
              <w:rPr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2ED2" w:rsidRDefault="00322ED2">
            <w:pPr>
              <w:pStyle w:val="BasicParagraph"/>
              <w:tabs>
                <w:tab w:val="left" w:pos="4146"/>
              </w:tabs>
              <w:spacing w:line="25" w:lineRule="atLeast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Köz-Pálya Kft. közbeszerzési tanácsadói tevékenységéről szóló szerződés meghosszabbítására</w:t>
            </w:r>
          </w:p>
        </w:tc>
      </w:tr>
      <w:tr w:rsidR="00322ED2" w:rsidTr="00322ED2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2ED2" w:rsidRDefault="00322ED2">
            <w:pPr>
              <w:pStyle w:val="Nincstrkz"/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158/2021. (XI. 24.) Képviselő-testületi határozat</w:t>
            </w:r>
          </w:p>
          <w:p w:rsidR="00322ED2" w:rsidRDefault="00322ED2">
            <w:pPr>
              <w:pStyle w:val="Nincstrkz"/>
              <w:spacing w:line="256" w:lineRule="auto"/>
              <w:jc w:val="both"/>
              <w:rPr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2ED2" w:rsidRDefault="00322ED2">
            <w:pPr>
              <w:pStyle w:val="BasicParagraph"/>
              <w:tabs>
                <w:tab w:val="left" w:pos="4146"/>
              </w:tabs>
              <w:spacing w:line="25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Trió- Média Jászberény Kft. műsorszolgáltató tevékenységéről szóló szerződés</w: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meghosszabbítására</w:t>
            </w:r>
          </w:p>
        </w:tc>
      </w:tr>
      <w:tr w:rsidR="00322ED2" w:rsidTr="00322ED2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2ED2" w:rsidRDefault="00322ED2">
            <w:pPr>
              <w:pStyle w:val="Nincstrkz"/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159/2021. (XI. 24.) Képviselő-testületi határozat</w:t>
            </w:r>
          </w:p>
          <w:p w:rsidR="00322ED2" w:rsidRDefault="00322ED2">
            <w:pPr>
              <w:pStyle w:val="Nincstrkz"/>
              <w:spacing w:line="256" w:lineRule="auto"/>
              <w:jc w:val="both"/>
              <w:rPr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2ED2" w:rsidRDefault="00322ED2">
            <w:pPr>
              <w:pStyle w:val="BasicParagraph"/>
              <w:tabs>
                <w:tab w:val="left" w:pos="4146"/>
              </w:tabs>
              <w:spacing w:line="25" w:lineRule="atLeast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A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Gyöngytel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Kft. karbantartói tevékenységéről szóló szerződés meghosszabbítására</w:t>
            </w:r>
          </w:p>
        </w:tc>
      </w:tr>
      <w:tr w:rsidR="00322ED2" w:rsidTr="00322ED2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2ED2" w:rsidRDefault="00322ED2">
            <w:pPr>
              <w:pStyle w:val="Nincstrkz"/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160/2021. (XI. 24.) Képviselő-testületi határozat</w:t>
            </w:r>
          </w:p>
          <w:p w:rsidR="00322ED2" w:rsidRDefault="00322ED2">
            <w:pPr>
              <w:pStyle w:val="Nincstrkz"/>
              <w:spacing w:line="256" w:lineRule="auto"/>
              <w:jc w:val="both"/>
              <w:rPr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2ED2" w:rsidRDefault="00322ED2">
            <w:pPr>
              <w:pStyle w:val="BasicParagraph"/>
              <w:tabs>
                <w:tab w:val="left" w:pos="4146"/>
              </w:tabs>
              <w:spacing w:line="25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A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Krajcsné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Dezsőfi Katalin pénzügyi tanácsadói tevékenységéről szóló szerződés</w: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meghosszabbítására</w:t>
            </w:r>
          </w:p>
        </w:tc>
      </w:tr>
      <w:tr w:rsidR="00322ED2" w:rsidTr="00322ED2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2ED2" w:rsidRDefault="00322ED2">
            <w:pPr>
              <w:pStyle w:val="Nincstrkz"/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161/2021. (XI. 24.) Képviselő-testületi határozat</w:t>
            </w:r>
          </w:p>
          <w:p w:rsidR="00322ED2" w:rsidRDefault="00322ED2">
            <w:pPr>
              <w:pStyle w:val="Nincstrkz"/>
              <w:spacing w:line="256" w:lineRule="auto"/>
              <w:jc w:val="both"/>
              <w:rPr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2ED2" w:rsidRDefault="00322ED2">
            <w:pPr>
              <w:pStyle w:val="BasicParagraph"/>
              <w:tabs>
                <w:tab w:val="left" w:pos="4146"/>
              </w:tabs>
              <w:spacing w:line="25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Németh András Endre ev. informatikusi tevékenységéről szóló szerződés</w: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meghosszabbítására</w:t>
            </w:r>
          </w:p>
        </w:tc>
      </w:tr>
      <w:tr w:rsidR="00322ED2" w:rsidTr="00322ED2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2ED2" w:rsidRDefault="00322ED2">
            <w:pPr>
              <w:pStyle w:val="Nincstrkz"/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162/2021. (XI. 24.) Képviselő-testületi határozat</w:t>
            </w:r>
          </w:p>
          <w:p w:rsidR="00322ED2" w:rsidRDefault="00322ED2">
            <w:pPr>
              <w:pStyle w:val="Nincstrkz"/>
              <w:spacing w:line="256" w:lineRule="auto"/>
              <w:jc w:val="both"/>
              <w:rPr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2ED2" w:rsidRDefault="00322ED2">
            <w:pPr>
              <w:pStyle w:val="BasicParagraph"/>
              <w:tabs>
                <w:tab w:val="left" w:pos="4146"/>
              </w:tabs>
              <w:spacing w:line="25" w:lineRule="atLeast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Az Albacomp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Zrt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.-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vel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információ</w:t>
            </w:r>
            <w:proofErr w:type="gramEnd"/>
            <w:r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biztonságért felelős személy biztosítása tárgyában kötött szerződés meghosszabbítására</w:t>
            </w:r>
          </w:p>
        </w:tc>
      </w:tr>
      <w:tr w:rsidR="00322ED2" w:rsidTr="00322ED2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2ED2" w:rsidRDefault="00322ED2">
            <w:pPr>
              <w:pStyle w:val="Nincstrkz"/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163/2021. (XI. 24.) Képviselő-testületi határozat</w:t>
            </w:r>
          </w:p>
          <w:p w:rsidR="00322ED2" w:rsidRDefault="00322ED2">
            <w:pPr>
              <w:pStyle w:val="Nincstrkz"/>
              <w:spacing w:line="256" w:lineRule="auto"/>
              <w:jc w:val="both"/>
              <w:rPr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2ED2" w:rsidRDefault="00322ED2">
            <w:pPr>
              <w:pStyle w:val="BasicParagraph"/>
              <w:tabs>
                <w:tab w:val="left" w:pos="4146"/>
              </w:tabs>
              <w:spacing w:line="25" w:lineRule="atLeast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Az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IST-DENT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Kft. fogorvosi ügyelet tevékenységéről szóló szerződés meghosszabbítására</w:t>
            </w:r>
          </w:p>
        </w:tc>
      </w:tr>
      <w:tr w:rsidR="00322ED2" w:rsidTr="00322ED2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2ED2" w:rsidRDefault="00322ED2">
            <w:pPr>
              <w:pStyle w:val="Nincstrkz"/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164/2021. (XI. 24.) Képviselő-testületi határozat</w:t>
            </w:r>
          </w:p>
          <w:p w:rsidR="00322ED2" w:rsidRDefault="00322ED2">
            <w:pPr>
              <w:pStyle w:val="Nincstrkz"/>
              <w:spacing w:line="256" w:lineRule="auto"/>
              <w:jc w:val="both"/>
              <w:rPr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2ED2" w:rsidRDefault="00322ED2">
            <w:pPr>
              <w:pStyle w:val="BasicParagraph"/>
              <w:tabs>
                <w:tab w:val="left" w:pos="4146"/>
              </w:tabs>
              <w:spacing w:line="25" w:lineRule="atLeast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A Ballai Zsolt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weboldal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kezelése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karbantartása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rendszeres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frissítése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tevékenységről szóló szerződés meghosszabbítására</w:t>
            </w:r>
          </w:p>
        </w:tc>
      </w:tr>
      <w:tr w:rsidR="00322ED2" w:rsidTr="00322ED2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22ED2" w:rsidRDefault="00322ED2">
            <w:pPr>
              <w:pStyle w:val="Nincstrkz"/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165/2021. (XI. 24.) Képviselő-testületi határozat</w:t>
            </w: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2ED2" w:rsidRDefault="00322ED2">
            <w:pPr>
              <w:pStyle w:val="BasicParagraph"/>
              <w:tabs>
                <w:tab w:val="left" w:pos="4146"/>
              </w:tabs>
              <w:spacing w:line="25" w:lineRule="atLeas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Trió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Rádió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Kft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támogatására</w:t>
            </w:r>
            <w:proofErr w:type="spellEnd"/>
          </w:p>
        </w:tc>
      </w:tr>
      <w:tr w:rsidR="00322ED2" w:rsidTr="00322ED2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2ED2" w:rsidRDefault="00322ED2">
            <w:pPr>
              <w:pStyle w:val="Nincstrkz"/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166/2021. (XI. 24.) Képviselő-testületi határozat</w:t>
            </w:r>
          </w:p>
          <w:p w:rsidR="00322ED2" w:rsidRDefault="00322ED2">
            <w:pPr>
              <w:pStyle w:val="Nincstrkz"/>
              <w:spacing w:line="256" w:lineRule="auto"/>
              <w:jc w:val="both"/>
              <w:rPr>
                <w:b/>
              </w:rPr>
            </w:pPr>
          </w:p>
          <w:p w:rsidR="00322ED2" w:rsidRDefault="00322ED2">
            <w:pPr>
              <w:tabs>
                <w:tab w:val="left" w:pos="2191"/>
              </w:tabs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ab/>
            </w: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2ED2" w:rsidRDefault="00322ED2">
            <w:pPr>
              <w:spacing w:line="25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a rendszeres gyermekvédelmi kedvezményben részesülő gyermekek rendkívüli települési támogatásáról</w:t>
            </w:r>
          </w:p>
        </w:tc>
      </w:tr>
      <w:tr w:rsidR="00322ED2" w:rsidTr="00322ED2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22ED2" w:rsidRDefault="00322ED2">
            <w:pPr>
              <w:pStyle w:val="Nincstrkz"/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167/2021. (XI. 24.) Képviselő-testületi határozat</w:t>
            </w: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2ED2" w:rsidRDefault="00322ED2">
            <w:pPr>
              <w:spacing w:line="25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az időskorúak támogatásáról</w:t>
            </w:r>
          </w:p>
        </w:tc>
      </w:tr>
      <w:tr w:rsidR="00322ED2" w:rsidTr="00322ED2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2ED2" w:rsidRDefault="00322ED2">
            <w:pPr>
              <w:pStyle w:val="Szvegtrzs"/>
              <w:spacing w:after="0" w:line="256" w:lineRule="auto"/>
              <w:jc w:val="both"/>
              <w:rPr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b/>
                <w:bCs/>
                <w:i/>
                <w:sz w:val="22"/>
                <w:szCs w:val="22"/>
                <w:lang w:eastAsia="en-US"/>
              </w:rPr>
              <w:t xml:space="preserve">24/2021. (XI. 24.) önkormányzati rendelete </w:t>
            </w:r>
          </w:p>
          <w:p w:rsidR="00322ED2" w:rsidRDefault="00322ED2">
            <w:pPr>
              <w:pStyle w:val="Nincstrkz"/>
              <w:spacing w:line="256" w:lineRule="auto"/>
              <w:jc w:val="both"/>
              <w:rPr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2ED2" w:rsidRDefault="00322ED2">
            <w:pPr>
              <w:pStyle w:val="Szvegtrzs"/>
              <w:spacing w:after="0" w:line="256" w:lineRule="auto"/>
              <w:jc w:val="both"/>
              <w:rPr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b/>
                <w:bCs/>
                <w:i/>
                <w:sz w:val="22"/>
                <w:szCs w:val="22"/>
                <w:lang w:eastAsia="en-US"/>
              </w:rPr>
              <w:t>a szociális ellátásokról szóló 13/2021. (</w:t>
            </w:r>
            <w:proofErr w:type="spellStart"/>
            <w:r>
              <w:rPr>
                <w:b/>
                <w:bCs/>
                <w:i/>
                <w:sz w:val="22"/>
                <w:szCs w:val="22"/>
                <w:lang w:eastAsia="en-US"/>
              </w:rPr>
              <w:t>V.26</w:t>
            </w:r>
            <w:proofErr w:type="spellEnd"/>
            <w:r>
              <w:rPr>
                <w:b/>
                <w:bCs/>
                <w:i/>
                <w:sz w:val="22"/>
                <w:szCs w:val="22"/>
                <w:lang w:eastAsia="en-US"/>
              </w:rPr>
              <w:t>.) számú önkormányzati rendelet módosítása</w:t>
            </w:r>
          </w:p>
        </w:tc>
      </w:tr>
      <w:tr w:rsidR="00322ED2" w:rsidTr="00322ED2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2ED2" w:rsidRDefault="00322ED2">
            <w:pPr>
              <w:pStyle w:val="Nincstrkz"/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168/2021. (XI. 24.) Képviselő-testületi határozat</w:t>
            </w:r>
          </w:p>
          <w:p w:rsidR="00322ED2" w:rsidRDefault="00322ED2">
            <w:pPr>
              <w:pStyle w:val="Szvegtrzs"/>
              <w:spacing w:after="0" w:line="256" w:lineRule="auto"/>
              <w:jc w:val="both"/>
              <w:rPr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2ED2" w:rsidRDefault="00322ED2">
            <w:pPr>
              <w:spacing w:line="25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5126 Jászfényszaru, Szabadság út 30. szám (788/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A</w:t>
            </w:r>
            <w:proofErr w:type="gramEnd"/>
            <w:r>
              <w:rPr>
                <w:b/>
                <w:sz w:val="22"/>
                <w:szCs w:val="22"/>
                <w:lang w:eastAsia="en-US"/>
              </w:rPr>
              <w:t xml:space="preserve">/2 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hrsz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>.) szám alatti ingatlan értékesítése tárgyában kiírt pályázat eredményének megállapítására</w:t>
            </w:r>
          </w:p>
        </w:tc>
      </w:tr>
      <w:tr w:rsidR="00322ED2" w:rsidTr="00322ED2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2ED2" w:rsidRDefault="00322ED2">
            <w:pPr>
              <w:pStyle w:val="Nincstrkz"/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lastRenderedPageBreak/>
              <w:t>169/2021. (XI. 24.) Képviselő-testületi határozat</w:t>
            </w:r>
          </w:p>
          <w:p w:rsidR="00322ED2" w:rsidRDefault="00322ED2">
            <w:pPr>
              <w:pStyle w:val="Szvegtrzs"/>
              <w:spacing w:after="0" w:line="256" w:lineRule="auto"/>
              <w:jc w:val="both"/>
              <w:rPr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2ED2" w:rsidRDefault="00322ED2">
            <w:pPr>
              <w:spacing w:line="25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5126 Jászfényszaru, Szabadság út 30. szám (788/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A</w:t>
            </w:r>
            <w:proofErr w:type="gramEnd"/>
            <w:r>
              <w:rPr>
                <w:b/>
                <w:sz w:val="22"/>
                <w:szCs w:val="22"/>
                <w:lang w:eastAsia="en-US"/>
              </w:rPr>
              <w:t xml:space="preserve">/2 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hrsz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>.) szám alatti ingatlan értékesítése tárgyában ajánlattételi felhívás elfogadására</w:t>
            </w:r>
          </w:p>
        </w:tc>
      </w:tr>
      <w:tr w:rsidR="00322ED2" w:rsidTr="00322ED2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2ED2" w:rsidRDefault="00322ED2">
            <w:pPr>
              <w:pStyle w:val="Szvegtrzs"/>
              <w:spacing w:after="0" w:line="256" w:lineRule="auto"/>
              <w:jc w:val="both"/>
              <w:rPr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b/>
                <w:bCs/>
                <w:i/>
                <w:sz w:val="22"/>
                <w:szCs w:val="22"/>
                <w:lang w:eastAsia="en-US"/>
              </w:rPr>
              <w:t>25/2021. (XI. 24.) önkormányzati rendelete</w:t>
            </w:r>
          </w:p>
          <w:p w:rsidR="00322ED2" w:rsidRDefault="00322ED2">
            <w:pPr>
              <w:pStyle w:val="Nincstrkz"/>
              <w:spacing w:line="256" w:lineRule="auto"/>
              <w:jc w:val="both"/>
              <w:rPr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2ED2" w:rsidRDefault="00322ED2">
            <w:pPr>
              <w:pStyle w:val="Szvegtrzs"/>
              <w:spacing w:after="0" w:line="256" w:lineRule="auto"/>
              <w:jc w:val="both"/>
              <w:rPr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b/>
                <w:bCs/>
                <w:i/>
                <w:sz w:val="22"/>
                <w:szCs w:val="22"/>
                <w:lang w:eastAsia="en-US"/>
              </w:rPr>
              <w:t>az önkormányzati képviselőnek, a bizottsági elnöknek és tagnak, továbbá a tanácsnoknak járó tiszteletdíjról szóló 4/2020 (</w:t>
            </w:r>
            <w:proofErr w:type="spellStart"/>
            <w:r>
              <w:rPr>
                <w:b/>
                <w:bCs/>
                <w:i/>
                <w:sz w:val="22"/>
                <w:szCs w:val="22"/>
                <w:lang w:eastAsia="en-US"/>
              </w:rPr>
              <w:t>II.26</w:t>
            </w:r>
            <w:proofErr w:type="spellEnd"/>
            <w:r>
              <w:rPr>
                <w:b/>
                <w:bCs/>
                <w:i/>
                <w:sz w:val="22"/>
                <w:szCs w:val="22"/>
                <w:lang w:eastAsia="en-US"/>
              </w:rPr>
              <w:t>.) önkormányzati rendelet módosítására</w:t>
            </w:r>
          </w:p>
        </w:tc>
      </w:tr>
      <w:tr w:rsidR="00322ED2" w:rsidTr="00322ED2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2ED2" w:rsidRDefault="00322ED2">
            <w:pPr>
              <w:pStyle w:val="Nincstrkz"/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170/2021. (XI. 24.) Képviselő-testületi határozat</w:t>
            </w:r>
          </w:p>
          <w:p w:rsidR="00322ED2" w:rsidRDefault="00322ED2">
            <w:pPr>
              <w:pStyle w:val="Szvegtrzs"/>
              <w:spacing w:after="0" w:line="256" w:lineRule="auto"/>
              <w:jc w:val="both"/>
              <w:rPr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2ED2" w:rsidRDefault="00322ED2">
            <w:pPr>
              <w:spacing w:line="25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A 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KEHOP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 xml:space="preserve"> pályázat fenntartási időszakában a szakmai feladatok elvégzéséhez megbízás és díjazás módosítására</w:t>
            </w:r>
          </w:p>
        </w:tc>
      </w:tr>
      <w:tr w:rsidR="00322ED2" w:rsidTr="00322ED2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2ED2" w:rsidRDefault="00322ED2">
            <w:pPr>
              <w:pStyle w:val="Szvegtrzs"/>
              <w:spacing w:after="0" w:line="256" w:lineRule="auto"/>
              <w:jc w:val="both"/>
              <w:rPr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b/>
                <w:bCs/>
                <w:i/>
                <w:sz w:val="22"/>
                <w:szCs w:val="22"/>
                <w:lang w:eastAsia="en-US"/>
              </w:rPr>
              <w:t>26/2021. (XI. 24.) önkormányzati rendelete</w:t>
            </w:r>
          </w:p>
          <w:p w:rsidR="00322ED2" w:rsidRDefault="00322ED2">
            <w:pPr>
              <w:pStyle w:val="Nincstrkz"/>
              <w:spacing w:line="256" w:lineRule="auto"/>
              <w:jc w:val="both"/>
              <w:rPr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22ED2" w:rsidRDefault="00322ED2">
            <w:pPr>
              <w:pStyle w:val="Szvegtrzs"/>
              <w:spacing w:after="0" w:line="256" w:lineRule="auto"/>
              <w:jc w:val="both"/>
              <w:rPr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b/>
                <w:bCs/>
                <w:i/>
                <w:sz w:val="22"/>
                <w:szCs w:val="22"/>
                <w:lang w:eastAsia="en-US"/>
              </w:rPr>
              <w:t xml:space="preserve">A Jászfényszarui Közös Önkormányzati Hivatallal köztisztviselői jogviszonyban állók illetményével kapcsolatos kérdésekről </w:t>
            </w:r>
          </w:p>
          <w:p w:rsidR="00322ED2" w:rsidRDefault="00322ED2">
            <w:pPr>
              <w:spacing w:line="256" w:lineRule="auto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322ED2" w:rsidTr="00322ED2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2ED2" w:rsidRDefault="00322ED2">
            <w:pPr>
              <w:pStyle w:val="Nincstrkz"/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171/2021. (XI. 24.) Képviselő-testületi határozat</w:t>
            </w:r>
          </w:p>
          <w:p w:rsidR="00322ED2" w:rsidRDefault="00322ED2">
            <w:pPr>
              <w:pStyle w:val="Szvegtrzs"/>
              <w:spacing w:after="0" w:line="256" w:lineRule="auto"/>
              <w:jc w:val="both"/>
              <w:rPr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2ED2" w:rsidRDefault="00322ED2">
            <w:pPr>
              <w:pStyle w:val="BasicParagraph"/>
              <w:tabs>
                <w:tab w:val="left" w:pos="4146"/>
              </w:tabs>
              <w:spacing w:line="25" w:lineRule="atLeas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Személyi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illetménnyel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kapcsolatos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kérdésekről</w:t>
            </w:r>
            <w:proofErr w:type="spellEnd"/>
          </w:p>
        </w:tc>
      </w:tr>
      <w:tr w:rsidR="00322ED2" w:rsidTr="00322ED2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2ED2" w:rsidRDefault="00322ED2">
            <w:pPr>
              <w:pStyle w:val="Nincstrkz"/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172/2021. (XI. 24.) Képviselő-testületi határozat</w:t>
            </w:r>
          </w:p>
          <w:p w:rsidR="00322ED2" w:rsidRDefault="00322ED2">
            <w:pPr>
              <w:pStyle w:val="Szvegtrzs"/>
              <w:spacing w:after="0" w:line="256" w:lineRule="auto"/>
              <w:jc w:val="center"/>
              <w:rPr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2ED2" w:rsidRDefault="00322ED2">
            <w:pPr>
              <w:spacing w:line="25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A Gazdasági, Műszaki Ellátó és Szolgáltató Szervezeténél foglalkoztatott munkavállalók bérének megemelésére</w:t>
            </w:r>
          </w:p>
        </w:tc>
      </w:tr>
      <w:tr w:rsidR="00322ED2" w:rsidTr="00322ED2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2ED2" w:rsidRDefault="00322ED2">
            <w:pPr>
              <w:pStyle w:val="Nincstrkz"/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173/2021. (XI. 24.) Képviselő-testületi határozat</w:t>
            </w:r>
          </w:p>
          <w:p w:rsidR="00322ED2" w:rsidRDefault="00322ED2">
            <w:pPr>
              <w:pStyle w:val="Nincstrkz"/>
              <w:spacing w:line="256" w:lineRule="auto"/>
              <w:jc w:val="both"/>
              <w:rPr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2ED2" w:rsidRDefault="00322ED2">
            <w:pPr>
              <w:spacing w:line="25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Jászfényszarui Közös Önkormányzati hivatal köztisztviselői 2022. évi teljesítmény-követelményeinek alapját képező kiemelt célok meghatározására</w:t>
            </w:r>
          </w:p>
        </w:tc>
      </w:tr>
      <w:tr w:rsidR="00322ED2" w:rsidTr="00322ED2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2ED2" w:rsidRDefault="00322ED2">
            <w:pPr>
              <w:pStyle w:val="Nincstrkz"/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174/2021. (XI. 24.) Képviselő-testületi határozat</w:t>
            </w:r>
          </w:p>
          <w:p w:rsidR="00322ED2" w:rsidRDefault="00322ED2">
            <w:pPr>
              <w:pStyle w:val="Nincstrkz"/>
              <w:spacing w:line="256" w:lineRule="auto"/>
              <w:jc w:val="both"/>
              <w:rPr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2ED2" w:rsidRDefault="00322ED2">
            <w:pPr>
              <w:spacing w:line="25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a 2022. évi kulturális rendezvényekkel kapcsolatos előirányzott költségekről</w:t>
            </w:r>
          </w:p>
        </w:tc>
      </w:tr>
      <w:tr w:rsidR="00322ED2" w:rsidTr="00322ED2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2ED2" w:rsidRDefault="00322ED2">
            <w:pPr>
              <w:pStyle w:val="Nincstrkz"/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175/2021. (XI. 24.) Képviselő-testületi határozat</w:t>
            </w:r>
          </w:p>
          <w:p w:rsidR="00322ED2" w:rsidRDefault="00322ED2">
            <w:pPr>
              <w:pStyle w:val="Nincstrkz"/>
              <w:spacing w:line="256" w:lineRule="auto"/>
              <w:jc w:val="both"/>
              <w:rPr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2ED2" w:rsidRDefault="00322ED2">
            <w:pPr>
              <w:tabs>
                <w:tab w:val="left" w:pos="4140"/>
              </w:tabs>
              <w:spacing w:line="25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Jászfényszaru Város Képviselő-testületének 2022. évi munkatervéről</w:t>
            </w:r>
          </w:p>
          <w:p w:rsidR="00322ED2" w:rsidRDefault="00322ED2">
            <w:pPr>
              <w:tabs>
                <w:tab w:val="left" w:pos="4140"/>
              </w:tabs>
              <w:spacing w:line="25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Jászfényszaru Város Képviselő-testületének 2022. évi munkatervéről</w:t>
            </w:r>
          </w:p>
        </w:tc>
      </w:tr>
      <w:tr w:rsidR="00322ED2" w:rsidTr="00322ED2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2ED2" w:rsidRDefault="00322ED2">
            <w:pPr>
              <w:pStyle w:val="Nincstrkz"/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176/2021. (XI. 24.) Képviselő-testületi határozat</w:t>
            </w:r>
          </w:p>
          <w:p w:rsidR="00322ED2" w:rsidRDefault="00322ED2">
            <w:pPr>
              <w:pStyle w:val="Nincstrkz"/>
              <w:spacing w:line="256" w:lineRule="auto"/>
              <w:jc w:val="both"/>
              <w:rPr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2ED2" w:rsidRDefault="00322ED2">
            <w:pPr>
              <w:pStyle w:val="Nincstrkz"/>
              <w:spacing w:line="256" w:lineRule="auto"/>
              <w:jc w:val="both"/>
            </w:pPr>
            <w:r>
              <w:rPr>
                <w:b/>
              </w:rPr>
              <w:t>Étterem célját szolgáló felépítmény bérletére vonatkozó szerződés megkötéséről szóló 14/2021. (VII. 21.) Képviselő-testületi határozat módosítására</w:t>
            </w:r>
          </w:p>
        </w:tc>
      </w:tr>
      <w:tr w:rsidR="00322ED2" w:rsidTr="00322ED2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22ED2" w:rsidRDefault="00322ED2">
            <w:pPr>
              <w:pStyle w:val="Nincstrkz"/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177/2021. (XI. 24.) Képviselő-testületi határozat</w:t>
            </w: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2ED2" w:rsidRDefault="00322ED2">
            <w:pPr>
              <w:spacing w:line="25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Polgármesteri jutalmazásra </w:t>
            </w:r>
          </w:p>
        </w:tc>
      </w:tr>
      <w:tr w:rsidR="00322ED2" w:rsidTr="00322ED2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22ED2" w:rsidRDefault="00322ED2">
            <w:pPr>
              <w:pStyle w:val="Nincstrkz"/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178/2021. (XI. 24.) Képviselő-testületi határozat</w:t>
            </w: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2ED2" w:rsidRDefault="00322ED2">
            <w:pPr>
              <w:spacing w:line="25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Lektori tevékenység díjazására</w:t>
            </w:r>
          </w:p>
        </w:tc>
      </w:tr>
      <w:tr w:rsidR="00322ED2" w:rsidTr="00322ED2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22ED2" w:rsidRDefault="00322ED2">
            <w:pPr>
              <w:pStyle w:val="Nincstrkz"/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179/2021. (XI. 24.) Képviselő-testületi határozat</w:t>
            </w: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2ED2" w:rsidRDefault="00322ED2">
            <w:pPr>
              <w:spacing w:line="25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Alpolgármesteri jutalmazásra </w:t>
            </w:r>
          </w:p>
        </w:tc>
      </w:tr>
      <w:tr w:rsidR="00322ED2" w:rsidTr="00322ED2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2ED2" w:rsidRDefault="00322ED2">
            <w:pPr>
              <w:pStyle w:val="Nincstrkz"/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180/2021. (XI. 24.) Képviselő-testületi határozat</w:t>
            </w:r>
          </w:p>
          <w:p w:rsidR="00322ED2" w:rsidRDefault="00322ED2">
            <w:pPr>
              <w:pStyle w:val="Nincstrkz"/>
              <w:spacing w:line="256" w:lineRule="auto"/>
              <w:jc w:val="both"/>
              <w:rPr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2ED2" w:rsidRDefault="00322ED2">
            <w:pPr>
              <w:spacing w:line="25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Jászfényszaru 2535/23. 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hrsz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>-ú ingatlan adásvételi szerződés módosítására</w:t>
            </w:r>
          </w:p>
        </w:tc>
      </w:tr>
      <w:tr w:rsidR="00322ED2" w:rsidTr="00322ED2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2ED2" w:rsidRDefault="00322ED2">
            <w:pPr>
              <w:pStyle w:val="Nincstrkz"/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lastRenderedPageBreak/>
              <w:t>181/2021. (XI. 24.) Képviselő-testületi határozat</w:t>
            </w:r>
          </w:p>
          <w:p w:rsidR="00322ED2" w:rsidRDefault="00322ED2">
            <w:pPr>
              <w:pStyle w:val="Nincstrkz"/>
              <w:spacing w:line="256" w:lineRule="auto"/>
              <w:jc w:val="both"/>
              <w:rPr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2ED2" w:rsidRDefault="00322ED2">
            <w:pPr>
              <w:spacing w:line="25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a Jászfényszaru, Arany János út 23. szám alatti pályázat eredménytelennek nyilvánításáról</w:t>
            </w:r>
          </w:p>
        </w:tc>
      </w:tr>
      <w:tr w:rsidR="00322ED2" w:rsidTr="00322ED2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2ED2" w:rsidRDefault="00322ED2">
            <w:pPr>
              <w:pStyle w:val="Szvegtrzs"/>
              <w:spacing w:after="0" w:line="256" w:lineRule="auto"/>
              <w:rPr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b/>
                <w:bCs/>
                <w:i/>
                <w:sz w:val="22"/>
                <w:szCs w:val="22"/>
                <w:lang w:eastAsia="en-US"/>
              </w:rPr>
              <w:t>27/2021. (XI. 26.) önkormányzati rendelete</w:t>
            </w:r>
          </w:p>
          <w:p w:rsidR="00322ED2" w:rsidRDefault="00322ED2">
            <w:pPr>
              <w:pStyle w:val="Nincstrkz"/>
              <w:spacing w:line="256" w:lineRule="auto"/>
              <w:jc w:val="both"/>
              <w:rPr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2ED2" w:rsidRDefault="00322ED2">
            <w:pPr>
              <w:pStyle w:val="Szvegtrzs"/>
              <w:spacing w:after="0" w:line="256" w:lineRule="auto"/>
              <w:jc w:val="both"/>
              <w:rPr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b/>
                <w:bCs/>
                <w:i/>
                <w:sz w:val="22"/>
                <w:szCs w:val="22"/>
                <w:lang w:eastAsia="en-US"/>
              </w:rPr>
              <w:t>Az önkormányzat tulajdonában lévő önkormányzati lakások bérletéről, a lakbér mértékéről szóló 24/2011. (XII. 15.) számú önkormányzati rendelet módosításáról</w:t>
            </w:r>
          </w:p>
        </w:tc>
      </w:tr>
      <w:tr w:rsidR="00322ED2" w:rsidTr="00322ED2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2ED2" w:rsidRDefault="00322ED2">
            <w:pPr>
              <w:pStyle w:val="Nincstrkz"/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182/2021. (XI. 24.) Képviselő-testületi határozat</w:t>
            </w:r>
          </w:p>
          <w:p w:rsidR="00322ED2" w:rsidRDefault="00322ED2">
            <w:pPr>
              <w:pStyle w:val="Szvegtrzs"/>
              <w:spacing w:after="0" w:line="256" w:lineRule="auto"/>
              <w:rPr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2ED2" w:rsidRDefault="00322ED2">
            <w:pPr>
              <w:spacing w:line="25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Az önkormányzat tulajdonában lévő 5126 Jászfényszaru, Arany János út 23. szám alatti ingatlan bérletére</w:t>
            </w:r>
          </w:p>
        </w:tc>
      </w:tr>
      <w:tr w:rsidR="00322ED2" w:rsidTr="00322ED2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2ED2" w:rsidRDefault="00322ED2">
            <w:pPr>
              <w:pStyle w:val="Nincstrkz"/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183/2021. (XI. 24.) Képviselő-testületi határozat</w:t>
            </w:r>
          </w:p>
          <w:p w:rsidR="00322ED2" w:rsidRDefault="00322ED2">
            <w:pPr>
              <w:pStyle w:val="Nincstrkz"/>
              <w:spacing w:line="256" w:lineRule="auto"/>
              <w:jc w:val="both"/>
              <w:rPr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2ED2" w:rsidRDefault="00322ED2">
            <w:pPr>
              <w:spacing w:line="25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A Jászfényszaru 083/97. </w:t>
            </w:r>
            <w:proofErr w:type="spellStart"/>
            <w:proofErr w:type="gramStart"/>
            <w:r>
              <w:rPr>
                <w:b/>
                <w:sz w:val="22"/>
                <w:szCs w:val="22"/>
                <w:lang w:eastAsia="en-US"/>
              </w:rPr>
              <w:t>hrsz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>-ú  ingatlant</w:t>
            </w:r>
            <w:proofErr w:type="gramEnd"/>
            <w:r>
              <w:rPr>
                <w:b/>
                <w:sz w:val="22"/>
                <w:szCs w:val="22"/>
                <w:lang w:eastAsia="en-US"/>
              </w:rPr>
              <w:t xml:space="preserve"> érintő telekalakítás árajánlat elfogadása </w:t>
            </w:r>
          </w:p>
        </w:tc>
      </w:tr>
    </w:tbl>
    <w:p w:rsidR="006116C7" w:rsidRDefault="00322ED2">
      <w:bookmarkStart w:id="0" w:name="_GoBack"/>
      <w:bookmarkEnd w:id="0"/>
    </w:p>
    <w:sectPr w:rsidR="006116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ED2"/>
    <w:rsid w:val="002C41B3"/>
    <w:rsid w:val="00322ED2"/>
    <w:rsid w:val="00DA4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22C07B-6DD6-4FE1-B4E8-77674C7C7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22E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uiPriority w:val="99"/>
    <w:semiHidden/>
    <w:unhideWhenUsed/>
    <w:rsid w:val="00322ED2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322ED2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NincstrkzChar">
    <w:name w:val="Nincs térköz Char"/>
    <w:link w:val="Nincstrkz"/>
    <w:uiPriority w:val="1"/>
    <w:locked/>
    <w:rsid w:val="00322ED2"/>
    <w:rPr>
      <w:rFonts w:ascii="Calibri" w:eastAsia="Calibri" w:hAnsi="Calibri" w:cs="Times New Roman"/>
    </w:rPr>
  </w:style>
  <w:style w:type="paragraph" w:styleId="Nincstrkz">
    <w:name w:val="No Spacing"/>
    <w:link w:val="NincstrkzChar"/>
    <w:uiPriority w:val="1"/>
    <w:qFormat/>
    <w:rsid w:val="00322ED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asicParagraph">
    <w:name w:val="[Basic Paragraph]"/>
    <w:basedOn w:val="Norml"/>
    <w:uiPriority w:val="99"/>
    <w:rsid w:val="00322ED2"/>
    <w:pPr>
      <w:autoSpaceDE w:val="0"/>
      <w:autoSpaceDN w:val="0"/>
      <w:adjustRightInd w:val="0"/>
      <w:spacing w:line="288" w:lineRule="auto"/>
    </w:pPr>
    <w:rPr>
      <w:rFonts w:ascii="Minion Pro" w:eastAsiaTheme="minorHAnsi" w:hAnsi="Minion Pro" w:cs="Minion Pro"/>
      <w:color w:val="00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80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859</Words>
  <Characters>5932</Characters>
  <Application>Microsoft Office Word</Application>
  <DocSecurity>0</DocSecurity>
  <Lines>49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1</cp:revision>
  <dcterms:created xsi:type="dcterms:W3CDTF">2021-12-21T08:07:00Z</dcterms:created>
  <dcterms:modified xsi:type="dcterms:W3CDTF">2021-12-21T08:08:00Z</dcterms:modified>
</cp:coreProperties>
</file>